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475E2" w14:textId="425C071A" w:rsidR="00041B22" w:rsidRPr="00A741BD" w:rsidRDefault="00A741BD" w:rsidP="002B4E71">
      <w:pPr>
        <w:suppressAutoHyphens/>
        <w:jc w:val="right"/>
        <w:textAlignment w:val="baseline"/>
        <w:rPr>
          <w:b/>
          <w:bCs/>
          <w:szCs w:val="24"/>
          <w:lang w:eastAsia="lt-LT"/>
        </w:rPr>
      </w:pPr>
      <w:r w:rsidRPr="00A741BD">
        <w:rPr>
          <w:b/>
          <w:bCs/>
          <w:szCs w:val="24"/>
          <w:lang w:eastAsia="lt-LT"/>
        </w:rPr>
        <w:t>Projektas</w:t>
      </w:r>
    </w:p>
    <w:p w14:paraId="0D675C30" w14:textId="5F893F91" w:rsidR="007B1CAF" w:rsidRDefault="007B1CAF" w:rsidP="002B4E71">
      <w:pPr>
        <w:suppressAutoHyphens/>
        <w:jc w:val="center"/>
        <w:textAlignment w:val="baseline"/>
        <w:rPr>
          <w:rFonts w:ascii="Cambria" w:hAnsi="Cambria"/>
          <w:szCs w:val="24"/>
          <w:lang w:eastAsia="lt-LT"/>
        </w:rPr>
      </w:pPr>
      <w:r w:rsidRPr="00C64A5D">
        <w:rPr>
          <w:noProof/>
          <w:lang w:eastAsia="lt-LT"/>
        </w:rPr>
        <w:drawing>
          <wp:inline distT="0" distB="0" distL="0" distR="0" wp14:anchorId="6E54A004" wp14:editId="72DF1CD0">
            <wp:extent cx="676275" cy="676275"/>
            <wp:effectExtent l="0" t="0" r="9525" b="952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C2E030" w14:textId="77777777" w:rsidR="00F206B7" w:rsidRDefault="00B96340" w:rsidP="002B4E71">
      <w:pPr>
        <w:suppressAutoHyphens/>
        <w:jc w:val="center"/>
        <w:textAlignment w:val="baseline"/>
        <w:rPr>
          <w:b/>
          <w:lang w:eastAsia="zh-CN"/>
        </w:rPr>
      </w:pPr>
      <w:r w:rsidRPr="00867C58">
        <w:rPr>
          <w:b/>
          <w:lang w:eastAsia="zh-CN"/>
        </w:rPr>
        <w:t>ANYKŠČIŲ</w:t>
      </w:r>
      <w:r w:rsidR="003C5F41" w:rsidRPr="00867C58">
        <w:rPr>
          <w:b/>
          <w:lang w:eastAsia="zh-CN"/>
        </w:rPr>
        <w:t xml:space="preserve"> RAJONO SAVIVALDYBĖS </w:t>
      </w:r>
    </w:p>
    <w:p w14:paraId="67DF6150" w14:textId="527522BF" w:rsidR="00A36F0B" w:rsidRPr="00867C58" w:rsidRDefault="003C5F41" w:rsidP="002B4E71">
      <w:pPr>
        <w:suppressAutoHyphens/>
        <w:jc w:val="center"/>
        <w:textAlignment w:val="baseline"/>
        <w:rPr>
          <w:b/>
          <w:lang w:eastAsia="zh-CN"/>
        </w:rPr>
      </w:pPr>
      <w:r w:rsidRPr="00867C58">
        <w:rPr>
          <w:b/>
          <w:lang w:eastAsia="zh-CN"/>
        </w:rPr>
        <w:t>TARYBA</w:t>
      </w:r>
    </w:p>
    <w:p w14:paraId="67DF6151" w14:textId="77777777" w:rsidR="00A36F0B" w:rsidRDefault="00A36F0B" w:rsidP="002B4E71">
      <w:pPr>
        <w:suppressAutoHyphens/>
        <w:jc w:val="center"/>
        <w:textAlignment w:val="baseline"/>
        <w:rPr>
          <w:b/>
          <w:szCs w:val="24"/>
          <w:lang w:eastAsia="lt-LT"/>
        </w:rPr>
      </w:pPr>
    </w:p>
    <w:p w14:paraId="67DF6152" w14:textId="77777777" w:rsidR="00A36F0B" w:rsidRDefault="003C5F41" w:rsidP="002B4E71">
      <w:pPr>
        <w:suppressAutoHyphens/>
        <w:jc w:val="center"/>
        <w:textAlignment w:val="baseline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SPRENDIMAS</w:t>
      </w:r>
    </w:p>
    <w:p w14:paraId="67DF6153" w14:textId="34DE7421" w:rsidR="00A36F0B" w:rsidRDefault="00A63257" w:rsidP="002B4E71">
      <w:pPr>
        <w:suppressAutoHyphens/>
        <w:jc w:val="center"/>
        <w:textAlignment w:val="baseline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 xml:space="preserve">DĖL </w:t>
      </w:r>
      <w:r w:rsidR="00867C58" w:rsidRPr="00867C58">
        <w:rPr>
          <w:b/>
          <w:szCs w:val="24"/>
          <w:lang w:eastAsia="lt-LT"/>
        </w:rPr>
        <w:t>POLICIJOS PAREIGŪNŲ SKATINIMO UŽ INDĖLĮ MAŽINANT NARKOTINIŲ IR PSICHOTROPINIŲ MEDŽIAGŲ PRIEINAMUMĄ ANYKŠČIŲ RAJONE TVARKOS APRAŠ</w:t>
      </w:r>
      <w:r w:rsidR="00867C58">
        <w:rPr>
          <w:b/>
          <w:szCs w:val="24"/>
          <w:lang w:eastAsia="lt-LT"/>
        </w:rPr>
        <w:t xml:space="preserve">O </w:t>
      </w:r>
      <w:r>
        <w:rPr>
          <w:b/>
          <w:szCs w:val="24"/>
          <w:lang w:eastAsia="lt-LT"/>
        </w:rPr>
        <w:t xml:space="preserve">PATVIRTINIMO </w:t>
      </w:r>
    </w:p>
    <w:p w14:paraId="67DF6154" w14:textId="77777777" w:rsidR="00A36F0B" w:rsidRDefault="00A36F0B" w:rsidP="002B4E71">
      <w:pPr>
        <w:suppressAutoHyphens/>
        <w:ind w:firstLine="62"/>
        <w:jc w:val="center"/>
        <w:textAlignment w:val="baseline"/>
        <w:rPr>
          <w:szCs w:val="24"/>
          <w:lang w:eastAsia="lt-LT"/>
        </w:rPr>
      </w:pPr>
    </w:p>
    <w:p w14:paraId="67DF6155" w14:textId="226412C0" w:rsidR="00A36F0B" w:rsidRDefault="003C5F41" w:rsidP="002B4E71">
      <w:pPr>
        <w:suppressAutoHyphens/>
        <w:jc w:val="center"/>
        <w:textAlignment w:val="baseline"/>
        <w:rPr>
          <w:szCs w:val="24"/>
          <w:lang w:eastAsia="lt-LT"/>
        </w:rPr>
      </w:pPr>
      <w:r>
        <w:rPr>
          <w:szCs w:val="24"/>
          <w:lang w:eastAsia="lt-LT"/>
        </w:rPr>
        <w:t>20</w:t>
      </w:r>
      <w:r w:rsidR="00B96340">
        <w:rPr>
          <w:szCs w:val="24"/>
          <w:lang w:eastAsia="lt-LT"/>
        </w:rPr>
        <w:t>2</w:t>
      </w:r>
      <w:r w:rsidR="00867C58">
        <w:rPr>
          <w:szCs w:val="24"/>
          <w:lang w:eastAsia="lt-LT"/>
        </w:rPr>
        <w:t>6</w:t>
      </w:r>
      <w:r>
        <w:rPr>
          <w:szCs w:val="24"/>
          <w:lang w:eastAsia="lt-LT"/>
        </w:rPr>
        <w:t xml:space="preserve"> m. </w:t>
      </w:r>
      <w:r w:rsidR="00867C58">
        <w:rPr>
          <w:szCs w:val="24"/>
          <w:lang w:eastAsia="lt-LT"/>
        </w:rPr>
        <w:t xml:space="preserve">rugpjūčio </w:t>
      </w:r>
      <w:r w:rsidR="009D0315">
        <w:rPr>
          <w:szCs w:val="24"/>
          <w:lang w:eastAsia="lt-LT"/>
        </w:rPr>
        <w:t>20</w:t>
      </w:r>
      <w:r w:rsidR="00867C58">
        <w:rPr>
          <w:szCs w:val="24"/>
          <w:lang w:eastAsia="lt-LT"/>
        </w:rPr>
        <w:t xml:space="preserve"> </w:t>
      </w:r>
      <w:r>
        <w:rPr>
          <w:szCs w:val="24"/>
          <w:lang w:eastAsia="lt-LT"/>
        </w:rPr>
        <w:t xml:space="preserve">d. Nr. </w:t>
      </w:r>
      <w:r w:rsidR="00984546">
        <w:rPr>
          <w:szCs w:val="24"/>
          <w:lang w:eastAsia="lt-LT"/>
        </w:rPr>
        <w:t>1-</w:t>
      </w:r>
      <w:r>
        <w:rPr>
          <w:szCs w:val="24"/>
          <w:lang w:eastAsia="lt-LT"/>
        </w:rPr>
        <w:t>T-</w:t>
      </w:r>
      <w:r w:rsidR="00FC1AD7">
        <w:rPr>
          <w:szCs w:val="24"/>
          <w:lang w:eastAsia="lt-LT"/>
        </w:rPr>
        <w:t>221</w:t>
      </w:r>
    </w:p>
    <w:p w14:paraId="67DF6157" w14:textId="50D973DA" w:rsidR="00A36F0B" w:rsidRDefault="00B96340" w:rsidP="002B4E71">
      <w:pPr>
        <w:suppressAutoHyphens/>
        <w:jc w:val="center"/>
        <w:textAlignment w:val="baseline"/>
        <w:rPr>
          <w:szCs w:val="24"/>
          <w:lang w:eastAsia="lt-LT"/>
        </w:rPr>
      </w:pPr>
      <w:r>
        <w:rPr>
          <w:szCs w:val="24"/>
          <w:lang w:eastAsia="lt-LT"/>
        </w:rPr>
        <w:t>Anykščiai</w:t>
      </w:r>
    </w:p>
    <w:p w14:paraId="1B529885" w14:textId="77777777" w:rsidR="00E11FE3" w:rsidRDefault="00E11FE3" w:rsidP="002B4E71">
      <w:pPr>
        <w:suppressAutoHyphens/>
        <w:textAlignment w:val="baseline"/>
        <w:rPr>
          <w:szCs w:val="24"/>
          <w:lang w:eastAsia="lt-LT"/>
        </w:rPr>
      </w:pPr>
    </w:p>
    <w:p w14:paraId="2A70BCCB" w14:textId="73ACDA3D" w:rsidR="00E51FAA" w:rsidRPr="00D92C13" w:rsidRDefault="00E51FAA" w:rsidP="002B4E71">
      <w:pPr>
        <w:suppressAutoHyphens/>
        <w:spacing w:line="360" w:lineRule="auto"/>
        <w:ind w:firstLine="720"/>
        <w:jc w:val="both"/>
        <w:textAlignment w:val="baseline"/>
        <w:rPr>
          <w:szCs w:val="24"/>
          <w:shd w:val="clear" w:color="auto" w:fill="FFFFFF"/>
        </w:rPr>
      </w:pPr>
      <w:r w:rsidRPr="00E51FAA">
        <w:rPr>
          <w:szCs w:val="24"/>
        </w:rPr>
        <w:t>Vadovaudamasi Lietuvos Respublikos vietos savivaldos įstatymo</w:t>
      </w:r>
      <w:r w:rsidR="00CC4A64">
        <w:rPr>
          <w:szCs w:val="24"/>
        </w:rPr>
        <w:t xml:space="preserve"> </w:t>
      </w:r>
      <w:r w:rsidR="00867C58">
        <w:rPr>
          <w:szCs w:val="24"/>
          <w:shd w:val="clear" w:color="auto" w:fill="FFFFFF"/>
        </w:rPr>
        <w:t>6</w:t>
      </w:r>
      <w:r w:rsidR="00C61B73" w:rsidRPr="00BD2570">
        <w:rPr>
          <w:szCs w:val="24"/>
          <w:shd w:val="clear" w:color="auto" w:fill="FFFFFF"/>
        </w:rPr>
        <w:t xml:space="preserve"> straipsnio</w:t>
      </w:r>
      <w:r w:rsidR="00867C58">
        <w:rPr>
          <w:szCs w:val="24"/>
          <w:shd w:val="clear" w:color="auto" w:fill="FFFFFF"/>
        </w:rPr>
        <w:t xml:space="preserve"> 34 punktu</w:t>
      </w:r>
      <w:r w:rsidR="00752346">
        <w:rPr>
          <w:szCs w:val="24"/>
          <w:shd w:val="clear" w:color="auto" w:fill="FFFFFF"/>
        </w:rPr>
        <w:t xml:space="preserve">, </w:t>
      </w:r>
      <w:r w:rsidR="00752346" w:rsidRPr="00752346">
        <w:rPr>
          <w:szCs w:val="24"/>
          <w:shd w:val="clear" w:color="auto" w:fill="FFFFFF"/>
        </w:rPr>
        <w:t>15 straipsnio 4 dalimi, 16 straipsnio 1 dalimi</w:t>
      </w:r>
      <w:r w:rsidR="009D0315">
        <w:rPr>
          <w:szCs w:val="24"/>
          <w:shd w:val="clear" w:color="auto" w:fill="FFFFFF"/>
        </w:rPr>
        <w:t xml:space="preserve">, </w:t>
      </w:r>
      <w:r w:rsidR="00AB500E" w:rsidRPr="00AB500E">
        <w:rPr>
          <w:szCs w:val="24"/>
          <w:shd w:val="clear" w:color="auto" w:fill="FFFFFF"/>
        </w:rPr>
        <w:t>Lietuvos Respublikos Seimo 2023 m. gegužės 23 d. nutarimo Nr. XIV-1982 „Dėl Nacionalinės darbotvarkės narkotikų, tabako ir alkoholio kontrolės, vartojimo prevencijos ir žalos mažinimo klausimais iki 2035 metų patvirtinimo“</w:t>
      </w:r>
      <w:r w:rsidR="00816445">
        <w:rPr>
          <w:szCs w:val="24"/>
          <w:shd w:val="clear" w:color="auto" w:fill="FFFFFF"/>
        </w:rPr>
        <w:t>,</w:t>
      </w:r>
      <w:r w:rsidR="00AB500E" w:rsidRPr="00AB500E">
        <w:rPr>
          <w:szCs w:val="24"/>
          <w:shd w:val="clear" w:color="auto" w:fill="FFFFFF"/>
        </w:rPr>
        <w:t xml:space="preserve"> 2 straipsniu</w:t>
      </w:r>
      <w:r w:rsidR="00816445">
        <w:rPr>
          <w:szCs w:val="24"/>
          <w:shd w:val="clear" w:color="auto" w:fill="FFFFFF"/>
        </w:rPr>
        <w:t>,</w:t>
      </w:r>
      <w:r w:rsidR="00AB500E" w:rsidRPr="00AB500E">
        <w:rPr>
          <w:szCs w:val="24"/>
          <w:shd w:val="clear" w:color="auto" w:fill="FFFFFF"/>
        </w:rPr>
        <w:t xml:space="preserve"> </w:t>
      </w:r>
      <w:r w:rsidR="007A6EDF">
        <w:rPr>
          <w:szCs w:val="24"/>
          <w:shd w:val="clear" w:color="auto" w:fill="FFFFFF"/>
        </w:rPr>
        <w:t>s</w:t>
      </w:r>
      <w:r w:rsidR="007A6EDF" w:rsidRPr="007A6EDF">
        <w:rPr>
          <w:szCs w:val="24"/>
          <w:shd w:val="clear" w:color="auto" w:fill="FFFFFF"/>
        </w:rPr>
        <w:t>iekdama įgyvendinti Anykščių rajono savivaldybės 2026–2028 metų strateginio veiklos plano, patvirtinto Anykščių rajono savivaldybės tarybos 2026 m. vasario 12 d. sprendimu </w:t>
      </w:r>
      <w:hyperlink r:id="rId9" w:history="1">
        <w:r w:rsidR="007A6EDF" w:rsidRPr="007A6EDF">
          <w:rPr>
            <w:rStyle w:val="Hyperlink"/>
            <w:color w:val="000000" w:themeColor="text1"/>
            <w:szCs w:val="24"/>
            <w:u w:val="none"/>
            <w:shd w:val="clear" w:color="auto" w:fill="FFFFFF"/>
          </w:rPr>
          <w:t>Nr. 1-TS-18</w:t>
        </w:r>
      </w:hyperlink>
      <w:r w:rsidR="007A6EDF" w:rsidRPr="007A6EDF">
        <w:rPr>
          <w:szCs w:val="24"/>
          <w:shd w:val="clear" w:color="auto" w:fill="FFFFFF"/>
        </w:rPr>
        <w:t xml:space="preserve"> ,,Dėl Anykščių rajono savivaldybės 2026–2028 metų strateginio veiklos plano </w:t>
      </w:r>
      <w:r w:rsidR="007A6EDF" w:rsidRPr="006C65D2">
        <w:rPr>
          <w:color w:val="000000" w:themeColor="text1"/>
          <w:szCs w:val="24"/>
          <w:shd w:val="clear" w:color="auto" w:fill="FFFFFF"/>
        </w:rPr>
        <w:t>patvirtinimo“</w:t>
      </w:r>
      <w:r w:rsidR="004972BA" w:rsidRPr="006C65D2">
        <w:rPr>
          <w:color w:val="000000" w:themeColor="text1"/>
          <w:szCs w:val="24"/>
          <w:shd w:val="clear" w:color="auto" w:fill="FFFFFF"/>
        </w:rPr>
        <w:t xml:space="preserve">, </w:t>
      </w:r>
      <w:r w:rsidR="008948D9" w:rsidRPr="006C65D2">
        <w:rPr>
          <w:color w:val="000000" w:themeColor="text1"/>
          <w:szCs w:val="24"/>
          <w:shd w:val="clear" w:color="auto" w:fill="FFFFFF"/>
        </w:rPr>
        <w:t>9</w:t>
      </w:r>
      <w:r w:rsidR="00A7365F" w:rsidRPr="006C65D2">
        <w:rPr>
          <w:color w:val="000000" w:themeColor="text1"/>
          <w:szCs w:val="24"/>
          <w:shd w:val="clear" w:color="auto" w:fill="FFFFFF"/>
        </w:rPr>
        <w:t xml:space="preserve"> programos „</w:t>
      </w:r>
      <w:r w:rsidR="00F93CFB" w:rsidRPr="006C65D2">
        <w:rPr>
          <w:color w:val="000000" w:themeColor="text1"/>
          <w:szCs w:val="24"/>
          <w:shd w:val="clear" w:color="auto" w:fill="FFFFFF"/>
        </w:rPr>
        <w:t xml:space="preserve">Efektyvaus </w:t>
      </w:r>
      <w:r w:rsidR="009629D1" w:rsidRPr="006C65D2">
        <w:rPr>
          <w:color w:val="000000" w:themeColor="text1"/>
          <w:szCs w:val="24"/>
          <w:shd w:val="clear" w:color="auto" w:fill="FFFFFF"/>
        </w:rPr>
        <w:t>Savivaldybės valdymo</w:t>
      </w:r>
      <w:r w:rsidR="00A7365F" w:rsidRPr="006C65D2">
        <w:rPr>
          <w:color w:val="000000" w:themeColor="text1"/>
          <w:szCs w:val="24"/>
          <w:shd w:val="clear" w:color="auto" w:fill="FFFFFF"/>
        </w:rPr>
        <w:t xml:space="preserve"> programa“ priemon</w:t>
      </w:r>
      <w:r w:rsidR="00D0674E" w:rsidRPr="006C65D2">
        <w:rPr>
          <w:color w:val="000000" w:themeColor="text1"/>
          <w:szCs w:val="24"/>
          <w:shd w:val="clear" w:color="auto" w:fill="FFFFFF"/>
        </w:rPr>
        <w:t>ę</w:t>
      </w:r>
      <w:r w:rsidR="00A7365F" w:rsidRPr="006C65D2">
        <w:rPr>
          <w:color w:val="000000" w:themeColor="text1"/>
          <w:szCs w:val="24"/>
          <w:shd w:val="clear" w:color="auto" w:fill="FFFFFF"/>
        </w:rPr>
        <w:t xml:space="preserve"> Nr.</w:t>
      </w:r>
      <w:r w:rsidR="00D92C13" w:rsidRPr="006C65D2">
        <w:rPr>
          <w:color w:val="000000" w:themeColor="text1"/>
          <w:szCs w:val="24"/>
          <w:shd w:val="clear" w:color="auto" w:fill="FFFFFF"/>
        </w:rPr>
        <w:t xml:space="preserve"> </w:t>
      </w:r>
      <w:r w:rsidR="009629D1" w:rsidRPr="006C65D2">
        <w:rPr>
          <w:color w:val="000000" w:themeColor="text1"/>
          <w:szCs w:val="24"/>
          <w:shd w:val="clear" w:color="auto" w:fill="FFFFFF"/>
        </w:rPr>
        <w:t>9.1.2.23 „</w:t>
      </w:r>
      <w:r w:rsidR="006C65D2" w:rsidRPr="006C65D2">
        <w:rPr>
          <w:color w:val="000000" w:themeColor="text1"/>
          <w:szCs w:val="24"/>
          <w:shd w:val="clear" w:color="auto" w:fill="FFFFFF"/>
        </w:rPr>
        <w:t>Gyventojų saugumo stiprinimas“</w:t>
      </w:r>
      <w:r w:rsidR="00D92C13" w:rsidRPr="006C65D2">
        <w:rPr>
          <w:color w:val="000000" w:themeColor="text1"/>
          <w:szCs w:val="24"/>
          <w:shd w:val="clear" w:color="auto" w:fill="FFFFFF"/>
        </w:rPr>
        <w:t xml:space="preserve">, </w:t>
      </w:r>
      <w:r w:rsidR="00D92C13" w:rsidRPr="00883050">
        <w:rPr>
          <w:color w:val="000000"/>
          <w:szCs w:val="24"/>
          <w:lang w:eastAsia="lt-LT"/>
        </w:rPr>
        <w:t>Anykščių rajono savivaldybės priklausomybę sukeliančių medžiagų vartojimo mažinimo ir prevencijos 2025–2028 metų program</w:t>
      </w:r>
      <w:r w:rsidR="00374199">
        <w:rPr>
          <w:color w:val="000000"/>
          <w:szCs w:val="24"/>
          <w:lang w:eastAsia="lt-LT"/>
        </w:rPr>
        <w:t>ą</w:t>
      </w:r>
      <w:r w:rsidR="00D92C13">
        <w:rPr>
          <w:color w:val="000000"/>
          <w:szCs w:val="24"/>
          <w:lang w:eastAsia="lt-LT"/>
        </w:rPr>
        <w:t>, patvirtint</w:t>
      </w:r>
      <w:r w:rsidR="00374199">
        <w:rPr>
          <w:color w:val="000000"/>
          <w:szCs w:val="24"/>
          <w:lang w:eastAsia="lt-LT"/>
        </w:rPr>
        <w:t>ą</w:t>
      </w:r>
      <w:r w:rsidR="00D92C13">
        <w:rPr>
          <w:color w:val="000000"/>
          <w:szCs w:val="24"/>
          <w:lang w:eastAsia="lt-LT"/>
        </w:rPr>
        <w:t xml:space="preserve"> Anykščių rajono savivaldybės tarybos </w:t>
      </w:r>
      <w:r w:rsidR="00D92C13" w:rsidRPr="007179F9">
        <w:rPr>
          <w:color w:val="000000"/>
          <w:szCs w:val="24"/>
          <w:lang w:eastAsia="lt-LT"/>
        </w:rPr>
        <w:t>2025 m. vasario 7 d.</w:t>
      </w:r>
      <w:r w:rsidR="00D92C13">
        <w:rPr>
          <w:color w:val="000000"/>
          <w:szCs w:val="24"/>
          <w:lang w:eastAsia="lt-LT"/>
        </w:rPr>
        <w:t xml:space="preserve"> sprendimu</w:t>
      </w:r>
      <w:r w:rsidR="00D92C13" w:rsidRPr="007179F9">
        <w:rPr>
          <w:color w:val="000000"/>
          <w:szCs w:val="24"/>
          <w:lang w:eastAsia="lt-LT"/>
        </w:rPr>
        <w:t xml:space="preserve"> Nr. 1-TS-25</w:t>
      </w:r>
      <w:r w:rsidR="00D92C13">
        <w:rPr>
          <w:color w:val="000000"/>
          <w:szCs w:val="24"/>
          <w:lang w:eastAsia="lt-LT"/>
        </w:rPr>
        <w:t xml:space="preserve"> „Dėl </w:t>
      </w:r>
      <w:r w:rsidR="00D92C13" w:rsidRPr="00883050">
        <w:rPr>
          <w:color w:val="000000"/>
          <w:szCs w:val="24"/>
          <w:lang w:eastAsia="lt-LT"/>
        </w:rPr>
        <w:t>Anykščių rajono savivaldybės priklausomybę sukeliančių medžiagų vartojimo mažinimo ir prevencijos 2025–2028 metų program</w:t>
      </w:r>
      <w:r w:rsidR="00D92C13">
        <w:rPr>
          <w:color w:val="000000"/>
          <w:szCs w:val="24"/>
          <w:lang w:eastAsia="lt-LT"/>
        </w:rPr>
        <w:t xml:space="preserve">os </w:t>
      </w:r>
      <w:r w:rsidR="00D92C13" w:rsidRPr="00264BE5">
        <w:rPr>
          <w:color w:val="000000" w:themeColor="text1"/>
          <w:szCs w:val="24"/>
          <w:lang w:eastAsia="lt-LT"/>
        </w:rPr>
        <w:t>tvirtinimo“</w:t>
      </w:r>
      <w:r w:rsidR="00867C58">
        <w:rPr>
          <w:szCs w:val="24"/>
        </w:rPr>
        <w:t>,</w:t>
      </w:r>
      <w:r w:rsidR="00F206B7">
        <w:rPr>
          <w:szCs w:val="24"/>
        </w:rPr>
        <w:t xml:space="preserve"> </w:t>
      </w:r>
      <w:r w:rsidRPr="00E51FAA">
        <w:rPr>
          <w:bCs/>
          <w:szCs w:val="24"/>
        </w:rPr>
        <w:t>Anykščių rajono savivaldybės taryba n u s p r e n d ž i a</w:t>
      </w:r>
      <w:r w:rsidR="00F206B7">
        <w:rPr>
          <w:bCs/>
          <w:szCs w:val="24"/>
        </w:rPr>
        <w:t>:</w:t>
      </w:r>
    </w:p>
    <w:p w14:paraId="65AEA84A" w14:textId="1F8702C8" w:rsidR="00CD0B63" w:rsidRPr="00CD0B63" w:rsidRDefault="00551FE8" w:rsidP="002B4E71">
      <w:pPr>
        <w:pStyle w:val="BodyText"/>
        <w:tabs>
          <w:tab w:val="left" w:pos="567"/>
          <w:tab w:val="left" w:pos="993"/>
        </w:tabs>
        <w:spacing w:line="360" w:lineRule="auto"/>
        <w:ind w:firstLine="720"/>
        <w:rPr>
          <w:szCs w:val="24"/>
        </w:rPr>
      </w:pPr>
      <w:r>
        <w:t>P</w:t>
      </w:r>
      <w:r w:rsidRPr="00551FE8">
        <w:t>at</w:t>
      </w:r>
      <w:r w:rsidR="00CD0B63">
        <w:t>virtint</w:t>
      </w:r>
      <w:r w:rsidRPr="00551FE8">
        <w:t xml:space="preserve">i </w:t>
      </w:r>
      <w:r w:rsidR="00F206B7" w:rsidRPr="00F206B7">
        <w:t>Policijos pareigūnų skatinimo už indėlį mažinant narkotinių ir psichotropinių medžiagų prieinamumą Anykščių rajone tvarkos apraš</w:t>
      </w:r>
      <w:r w:rsidR="00F206B7">
        <w:t>ą</w:t>
      </w:r>
      <w:r w:rsidR="00953D0E">
        <w:rPr>
          <w:szCs w:val="24"/>
          <w:lang w:eastAsia="lt-LT"/>
        </w:rPr>
        <w:t xml:space="preserve"> (pridedama)</w:t>
      </w:r>
      <w:r w:rsidR="00CD0B63">
        <w:t>.</w:t>
      </w:r>
    </w:p>
    <w:p w14:paraId="2CACA943" w14:textId="036C69C2" w:rsidR="003C5F41" w:rsidRDefault="0020105E" w:rsidP="002B4E71">
      <w:pPr>
        <w:suppressAutoHyphens/>
        <w:spacing w:line="360" w:lineRule="auto"/>
        <w:ind w:firstLine="720"/>
        <w:jc w:val="both"/>
        <w:textAlignment w:val="baseline"/>
        <w:rPr>
          <w:szCs w:val="24"/>
          <w:lang w:eastAsia="lt-LT"/>
        </w:rPr>
      </w:pPr>
      <w:r>
        <w:rPr>
          <w:szCs w:val="24"/>
          <w:lang w:eastAsia="lt-LT"/>
        </w:rPr>
        <w:t>Šis sprendimas skelbiamas Teisės aktų registre</w:t>
      </w:r>
      <w:r w:rsidR="002D417A">
        <w:rPr>
          <w:szCs w:val="24"/>
          <w:lang w:eastAsia="lt-LT"/>
        </w:rPr>
        <w:t xml:space="preserve"> ir Anykščių rajono savivaldybės interneto svetainėje www.anyksciai.lt</w:t>
      </w:r>
      <w:r>
        <w:rPr>
          <w:szCs w:val="24"/>
          <w:lang w:eastAsia="lt-LT"/>
        </w:rPr>
        <w:t>.</w:t>
      </w:r>
    </w:p>
    <w:p w14:paraId="6142F956" w14:textId="77777777" w:rsidR="00D92B7B" w:rsidRDefault="00D92B7B">
      <w:pPr>
        <w:suppressAutoHyphens/>
        <w:jc w:val="both"/>
        <w:textAlignment w:val="baseline"/>
        <w:rPr>
          <w:szCs w:val="24"/>
          <w:lang w:eastAsia="lt-LT"/>
        </w:rPr>
      </w:pPr>
    </w:p>
    <w:p w14:paraId="12F619F7" w14:textId="77777777" w:rsidR="00E11FE3" w:rsidRDefault="00E11FE3">
      <w:pPr>
        <w:suppressAutoHyphens/>
        <w:jc w:val="both"/>
        <w:textAlignment w:val="baseline"/>
        <w:rPr>
          <w:szCs w:val="24"/>
          <w:lang w:eastAsia="lt-LT"/>
        </w:rPr>
      </w:pPr>
    </w:p>
    <w:p w14:paraId="67DF6171" w14:textId="65DA5143" w:rsidR="00A36F0B" w:rsidRDefault="007120A2" w:rsidP="003C5F41">
      <w:pPr>
        <w:suppressAutoHyphens/>
        <w:jc w:val="both"/>
        <w:textAlignment w:val="baseline"/>
        <w:rPr>
          <w:szCs w:val="24"/>
          <w:lang w:eastAsia="lt-LT"/>
        </w:rPr>
      </w:pPr>
      <w:r>
        <w:rPr>
          <w:szCs w:val="24"/>
          <w:lang w:eastAsia="lt-LT"/>
        </w:rPr>
        <w:t>Meras</w:t>
      </w:r>
      <w:r w:rsidR="003C5F41">
        <w:rPr>
          <w:szCs w:val="24"/>
          <w:lang w:eastAsia="lt-LT"/>
        </w:rPr>
        <w:tab/>
      </w:r>
      <w:r w:rsidR="003C5F41">
        <w:rPr>
          <w:szCs w:val="24"/>
          <w:lang w:eastAsia="lt-LT"/>
        </w:rPr>
        <w:tab/>
      </w:r>
      <w:r w:rsidR="003C5F41">
        <w:rPr>
          <w:szCs w:val="24"/>
          <w:lang w:eastAsia="lt-LT"/>
        </w:rPr>
        <w:tab/>
      </w:r>
      <w:r w:rsidR="003C5F41">
        <w:rPr>
          <w:szCs w:val="24"/>
          <w:lang w:eastAsia="lt-LT"/>
        </w:rPr>
        <w:tab/>
      </w:r>
      <w:r w:rsidR="002B4E71">
        <w:rPr>
          <w:szCs w:val="24"/>
          <w:lang w:eastAsia="lt-LT"/>
        </w:rPr>
        <w:tab/>
      </w:r>
      <w:r w:rsidR="002B4E71">
        <w:rPr>
          <w:szCs w:val="24"/>
          <w:lang w:eastAsia="lt-LT"/>
        </w:rPr>
        <w:tab/>
      </w:r>
      <w:r w:rsidR="00C61B73">
        <w:rPr>
          <w:szCs w:val="24"/>
          <w:lang w:eastAsia="lt-LT"/>
        </w:rPr>
        <w:t>Kęstutis Tubis</w:t>
      </w:r>
    </w:p>
    <w:p w14:paraId="1CF94194" w14:textId="2F3E43EB" w:rsidR="003C5F41" w:rsidRDefault="003C5F41">
      <w:pPr>
        <w:suppressAutoHyphens/>
        <w:ind w:firstLine="1922"/>
        <w:jc w:val="center"/>
        <w:textAlignment w:val="baseline"/>
        <w:rPr>
          <w:color w:val="000000"/>
          <w:szCs w:val="24"/>
          <w:lang w:eastAsia="lt-LT"/>
        </w:rPr>
      </w:pPr>
    </w:p>
    <w:p w14:paraId="21558224" w14:textId="3658FA33" w:rsidR="003C5F41" w:rsidRDefault="003C5F41">
      <w:pPr>
        <w:suppressAutoHyphens/>
        <w:ind w:firstLine="1922"/>
        <w:jc w:val="center"/>
        <w:textAlignment w:val="baseline"/>
        <w:rPr>
          <w:color w:val="000000"/>
          <w:szCs w:val="24"/>
          <w:lang w:eastAsia="lt-LT"/>
        </w:rPr>
        <w:sectPr w:rsidR="003C5F41" w:rsidSect="00F24A64">
          <w:footerReference w:type="default" r:id="rId10"/>
          <w:headerReference w:type="first" r:id="rId11"/>
          <w:pgSz w:w="11906" w:h="16838" w:code="9"/>
          <w:pgMar w:top="1134" w:right="567" w:bottom="1134" w:left="1701" w:header="720" w:footer="720" w:gutter="0"/>
          <w:pgNumType w:start="0"/>
          <w:cols w:space="720"/>
          <w:titlePg/>
          <w:docGrid w:linePitch="326"/>
        </w:sectPr>
      </w:pPr>
    </w:p>
    <w:p w14:paraId="67DF6173" w14:textId="16067DC4" w:rsidR="00A36F0B" w:rsidRDefault="003C5F41" w:rsidP="003C7324">
      <w:pPr>
        <w:suppressAutoHyphens/>
        <w:ind w:firstLine="4962"/>
        <w:textAlignment w:val="baseline"/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lastRenderedPageBreak/>
        <w:t>PATVIRTINTA</w:t>
      </w:r>
    </w:p>
    <w:p w14:paraId="5D433FF3" w14:textId="29263DA1" w:rsidR="008E1DE6" w:rsidRDefault="00492F1C" w:rsidP="003C7324">
      <w:pPr>
        <w:suppressAutoHyphens/>
        <w:ind w:firstLine="4962"/>
        <w:textAlignment w:val="baseline"/>
        <w:rPr>
          <w:rFonts w:eastAsia="Calibri"/>
        </w:rPr>
      </w:pPr>
      <w:r>
        <w:rPr>
          <w:rFonts w:eastAsia="Calibri"/>
        </w:rPr>
        <w:t xml:space="preserve">Anykščių rajono savivaldybės tarybos </w:t>
      </w:r>
    </w:p>
    <w:p w14:paraId="67DF6176" w14:textId="1EE4FB56" w:rsidR="00A36F0B" w:rsidRDefault="00492F1C" w:rsidP="003C7324">
      <w:pPr>
        <w:suppressAutoHyphens/>
        <w:ind w:firstLine="4962"/>
        <w:textAlignment w:val="baseline"/>
        <w:rPr>
          <w:rFonts w:eastAsia="Calibri"/>
        </w:rPr>
      </w:pPr>
      <w:r>
        <w:rPr>
          <w:rFonts w:eastAsia="Calibri"/>
        </w:rPr>
        <w:t>202</w:t>
      </w:r>
      <w:r w:rsidR="009B738B">
        <w:rPr>
          <w:rFonts w:eastAsia="Calibri"/>
        </w:rPr>
        <w:t>6</w:t>
      </w:r>
      <w:r>
        <w:rPr>
          <w:rFonts w:eastAsia="Calibri"/>
        </w:rPr>
        <w:t xml:space="preserve"> m. </w:t>
      </w:r>
      <w:r w:rsidR="009B738B">
        <w:rPr>
          <w:rFonts w:eastAsia="Calibri"/>
        </w:rPr>
        <w:t xml:space="preserve">rugpjūčio </w:t>
      </w:r>
      <w:r w:rsidR="003C7324">
        <w:rPr>
          <w:rFonts w:eastAsia="Calibri"/>
        </w:rPr>
        <w:t>20</w:t>
      </w:r>
      <w:r w:rsidR="00AC5F3F">
        <w:rPr>
          <w:rFonts w:eastAsia="Calibri"/>
        </w:rPr>
        <w:t xml:space="preserve"> </w:t>
      </w:r>
      <w:r>
        <w:rPr>
          <w:rFonts w:eastAsia="Calibri"/>
        </w:rPr>
        <w:t>d. sprendim</w:t>
      </w:r>
      <w:r w:rsidR="000F7C83">
        <w:rPr>
          <w:rFonts w:eastAsia="Calibri"/>
        </w:rPr>
        <w:t>u</w:t>
      </w:r>
      <w:r>
        <w:rPr>
          <w:rFonts w:eastAsia="Calibri"/>
        </w:rPr>
        <w:t xml:space="preserve"> Nr. 1-T-</w:t>
      </w:r>
      <w:r w:rsidR="00FC1AD7">
        <w:rPr>
          <w:rFonts w:eastAsia="Calibri"/>
        </w:rPr>
        <w:t>221</w:t>
      </w:r>
    </w:p>
    <w:p w14:paraId="13568B25" w14:textId="77777777" w:rsidR="00551FE8" w:rsidRDefault="00551FE8" w:rsidP="003C7324">
      <w:pPr>
        <w:suppressAutoHyphens/>
        <w:textAlignment w:val="baseline"/>
        <w:rPr>
          <w:b/>
          <w:color w:val="000000"/>
          <w:szCs w:val="24"/>
          <w:lang w:eastAsia="lt-LT"/>
        </w:rPr>
      </w:pPr>
    </w:p>
    <w:p w14:paraId="0D792FC8" w14:textId="668FC0F3" w:rsidR="00492F1C" w:rsidRDefault="009B738B">
      <w:pPr>
        <w:suppressAutoHyphens/>
        <w:jc w:val="center"/>
        <w:textAlignment w:val="baseline"/>
        <w:rPr>
          <w:b/>
          <w:color w:val="000000"/>
          <w:szCs w:val="24"/>
          <w:lang w:eastAsia="lt-LT"/>
        </w:rPr>
      </w:pPr>
      <w:r w:rsidRPr="009B738B">
        <w:rPr>
          <w:b/>
          <w:color w:val="000000"/>
          <w:szCs w:val="24"/>
          <w:lang w:eastAsia="lt-LT"/>
        </w:rPr>
        <w:t xml:space="preserve">POLICIJOS PAREIGŪNŲ SKATINIMO UŽ INDĖLĮ MAŽINANT NARKOTINIŲ IR PSICHOTROPINIŲ MEDŽIAGŲ PRIEINAMUMĄ ANYKŠČIŲ RAJONE TVARKOS </w:t>
      </w:r>
      <w:r w:rsidR="003C5F41">
        <w:rPr>
          <w:b/>
          <w:color w:val="000000"/>
          <w:szCs w:val="24"/>
          <w:lang w:eastAsia="lt-LT"/>
        </w:rPr>
        <w:t>APRAŠAS</w:t>
      </w:r>
    </w:p>
    <w:p w14:paraId="345A9215" w14:textId="77777777" w:rsidR="00D92C5A" w:rsidRPr="00EA6A63" w:rsidRDefault="00D92C5A" w:rsidP="00492F1C">
      <w:pPr>
        <w:suppressAutoHyphens/>
        <w:jc w:val="center"/>
        <w:textAlignment w:val="baseline"/>
        <w:rPr>
          <w:b/>
          <w:szCs w:val="24"/>
          <w:lang w:eastAsia="lt-LT"/>
        </w:rPr>
      </w:pPr>
    </w:p>
    <w:p w14:paraId="63DDB77C" w14:textId="4DE3B9C5" w:rsidR="00492F1C" w:rsidRPr="00F663BA" w:rsidRDefault="00492F1C" w:rsidP="00492F1C">
      <w:pPr>
        <w:suppressAutoHyphens/>
        <w:jc w:val="center"/>
        <w:textAlignment w:val="baseline"/>
        <w:rPr>
          <w:b/>
          <w:szCs w:val="24"/>
          <w:lang w:eastAsia="lt-LT"/>
        </w:rPr>
      </w:pPr>
      <w:r w:rsidRPr="00F663BA">
        <w:rPr>
          <w:b/>
          <w:szCs w:val="24"/>
          <w:lang w:eastAsia="lt-LT"/>
        </w:rPr>
        <w:t>I SKYRIUS</w:t>
      </w:r>
    </w:p>
    <w:p w14:paraId="3B63B710" w14:textId="1EC6115C" w:rsidR="00D92C5A" w:rsidRDefault="00492F1C" w:rsidP="00492F1C">
      <w:pPr>
        <w:suppressAutoHyphens/>
        <w:ind w:firstLine="62"/>
        <w:jc w:val="center"/>
        <w:textAlignment w:val="baseline"/>
        <w:rPr>
          <w:b/>
          <w:color w:val="000000"/>
          <w:szCs w:val="24"/>
          <w:lang w:eastAsia="lt-LT"/>
        </w:rPr>
      </w:pPr>
      <w:r>
        <w:rPr>
          <w:b/>
          <w:color w:val="000000"/>
          <w:szCs w:val="24"/>
          <w:lang w:eastAsia="lt-LT"/>
        </w:rPr>
        <w:t>BENDROSIOS NUOSTATOS</w:t>
      </w:r>
    </w:p>
    <w:p w14:paraId="459E52C9" w14:textId="77777777" w:rsidR="00492F1C" w:rsidRDefault="00492F1C" w:rsidP="00492F1C">
      <w:pPr>
        <w:suppressAutoHyphens/>
        <w:jc w:val="center"/>
        <w:textAlignment w:val="baseline"/>
        <w:rPr>
          <w:b/>
          <w:color w:val="000000"/>
          <w:sz w:val="22"/>
          <w:szCs w:val="22"/>
          <w:lang w:eastAsia="lt-LT"/>
        </w:rPr>
      </w:pPr>
    </w:p>
    <w:p w14:paraId="75947BDC" w14:textId="4F147906" w:rsidR="009B738B" w:rsidRDefault="00492F1C" w:rsidP="00EA6A63">
      <w:pPr>
        <w:suppressAutoHyphens/>
        <w:spacing w:line="360" w:lineRule="auto"/>
        <w:ind w:firstLine="720"/>
        <w:jc w:val="both"/>
        <w:textAlignment w:val="baseline"/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t xml:space="preserve">1. </w:t>
      </w:r>
      <w:r w:rsidR="009B738B" w:rsidRPr="009B738B">
        <w:rPr>
          <w:color w:val="000000"/>
          <w:szCs w:val="24"/>
          <w:lang w:eastAsia="lt-LT"/>
        </w:rPr>
        <w:t>Policijos pareigūnų skatinimo už indėlį mažinant narkotinių ir psichotropinių medžiagų prieinamumą Anykščių rajone tvarkos aprašas (toliau – Aprašas) nustato policijos pareigūnų skatinimo tikslus, premijų skyrimo sąlygas</w:t>
      </w:r>
      <w:r w:rsidR="009B738B">
        <w:rPr>
          <w:color w:val="000000"/>
          <w:szCs w:val="24"/>
          <w:lang w:eastAsia="lt-LT"/>
        </w:rPr>
        <w:t xml:space="preserve"> </w:t>
      </w:r>
      <w:r w:rsidR="009B738B" w:rsidRPr="009B738B">
        <w:rPr>
          <w:color w:val="000000"/>
          <w:szCs w:val="24"/>
          <w:lang w:eastAsia="lt-LT"/>
        </w:rPr>
        <w:t>bei išmokėjimo tvarką.</w:t>
      </w:r>
    </w:p>
    <w:p w14:paraId="3D281126" w14:textId="3C40DA3F" w:rsidR="00492F1C" w:rsidRDefault="00492F1C" w:rsidP="00EA6A63">
      <w:pPr>
        <w:suppressAutoHyphens/>
        <w:spacing w:line="360" w:lineRule="auto"/>
        <w:ind w:firstLine="720"/>
        <w:jc w:val="both"/>
        <w:textAlignment w:val="baseline"/>
        <w:rPr>
          <w:color w:val="000000"/>
          <w:szCs w:val="24"/>
          <w:lang w:eastAsia="lt-LT"/>
        </w:rPr>
      </w:pPr>
      <w:r w:rsidRPr="00FA1C6B">
        <w:rPr>
          <w:color w:val="000000"/>
          <w:szCs w:val="24"/>
          <w:lang w:eastAsia="lt-LT"/>
        </w:rPr>
        <w:t xml:space="preserve">2. </w:t>
      </w:r>
      <w:r w:rsidR="009B738B" w:rsidRPr="009B738B">
        <w:rPr>
          <w:color w:val="000000"/>
          <w:szCs w:val="24"/>
          <w:lang w:eastAsia="lt-LT"/>
        </w:rPr>
        <w:t xml:space="preserve">Aprašo tikslas – </w:t>
      </w:r>
      <w:r w:rsidR="009B738B" w:rsidRPr="00B75DC6">
        <w:rPr>
          <w:color w:val="000000"/>
          <w:szCs w:val="24"/>
          <w:lang w:eastAsia="lt-LT"/>
        </w:rPr>
        <w:t xml:space="preserve">kartą per metus </w:t>
      </w:r>
      <w:r w:rsidR="0045417D" w:rsidRPr="00B75DC6">
        <w:rPr>
          <w:color w:val="000000"/>
          <w:szCs w:val="24"/>
          <w:lang w:eastAsia="lt-LT"/>
        </w:rPr>
        <w:t>Anykščių rajono savivaldybės (toliau – Savivaldybė)</w:t>
      </w:r>
      <w:r w:rsidR="009B738B" w:rsidRPr="00B75DC6">
        <w:rPr>
          <w:color w:val="000000"/>
          <w:szCs w:val="24"/>
          <w:lang w:eastAsia="lt-LT"/>
        </w:rPr>
        <w:t xml:space="preserve"> vardu įvertinti du policijos pareigūnus</w:t>
      </w:r>
      <w:r w:rsidR="009B738B" w:rsidRPr="009B738B">
        <w:rPr>
          <w:color w:val="000000"/>
          <w:szCs w:val="24"/>
          <w:lang w:eastAsia="lt-LT"/>
        </w:rPr>
        <w:t>, kurie reikšming</w:t>
      </w:r>
      <w:r w:rsidR="00ED205A">
        <w:rPr>
          <w:color w:val="000000"/>
          <w:szCs w:val="24"/>
          <w:lang w:eastAsia="lt-LT"/>
        </w:rPr>
        <w:t>iausiai</w:t>
      </w:r>
      <w:r w:rsidR="009B738B" w:rsidRPr="009B738B">
        <w:rPr>
          <w:color w:val="000000"/>
          <w:szCs w:val="24"/>
          <w:lang w:eastAsia="lt-LT"/>
        </w:rPr>
        <w:t xml:space="preserve"> prisidėjo prie narkotinių ir psichotropinių medžiagų prieinamumo mažinimo,</w:t>
      </w:r>
      <w:r w:rsidR="00ED205A">
        <w:rPr>
          <w:color w:val="000000"/>
          <w:szCs w:val="24"/>
          <w:lang w:eastAsia="lt-LT"/>
        </w:rPr>
        <w:t xml:space="preserve"> išėmimo iš apyvartos,</w:t>
      </w:r>
      <w:r w:rsidR="009B738B" w:rsidRPr="009B738B">
        <w:rPr>
          <w:color w:val="000000"/>
          <w:szCs w:val="24"/>
          <w:lang w:eastAsia="lt-LT"/>
        </w:rPr>
        <w:t xml:space="preserve"> </w:t>
      </w:r>
      <w:r w:rsidR="00ED205A">
        <w:rPr>
          <w:color w:val="000000"/>
          <w:szCs w:val="24"/>
          <w:lang w:eastAsia="lt-LT"/>
        </w:rPr>
        <w:t xml:space="preserve">jų </w:t>
      </w:r>
      <w:r w:rsidR="009B738B" w:rsidRPr="009B738B">
        <w:rPr>
          <w:color w:val="000000"/>
          <w:szCs w:val="24"/>
          <w:lang w:eastAsia="lt-LT"/>
        </w:rPr>
        <w:t>patekimo į bendruomenę ir ugdymo aplinką užkardymo</w:t>
      </w:r>
      <w:r w:rsidR="00ED205A" w:rsidRPr="00ED205A">
        <w:rPr>
          <w:color w:val="000000"/>
          <w:szCs w:val="24"/>
          <w:lang w:eastAsia="lt-LT"/>
        </w:rPr>
        <w:t xml:space="preserve"> </w:t>
      </w:r>
      <w:r w:rsidR="00987A4A">
        <w:rPr>
          <w:color w:val="000000"/>
          <w:szCs w:val="24"/>
          <w:lang w:eastAsia="lt-LT"/>
        </w:rPr>
        <w:t xml:space="preserve">ar atskleidė nusikalstamą veiką </w:t>
      </w:r>
      <w:r w:rsidR="00ED205A">
        <w:rPr>
          <w:color w:val="000000"/>
          <w:szCs w:val="24"/>
          <w:lang w:eastAsia="lt-LT"/>
        </w:rPr>
        <w:t>Anykščių rajone.</w:t>
      </w:r>
    </w:p>
    <w:p w14:paraId="2C7888BF" w14:textId="27E53FF1" w:rsidR="001E553A" w:rsidRDefault="00D92B7B" w:rsidP="00EA6A63">
      <w:pPr>
        <w:suppressAutoHyphens/>
        <w:spacing w:line="360" w:lineRule="auto"/>
        <w:ind w:firstLine="720"/>
        <w:jc w:val="both"/>
        <w:textAlignment w:val="baseline"/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t>3</w:t>
      </w:r>
      <w:r w:rsidR="00492F1C" w:rsidRPr="00E623BD">
        <w:rPr>
          <w:color w:val="000000"/>
          <w:szCs w:val="24"/>
          <w:lang w:eastAsia="lt-LT"/>
        </w:rPr>
        <w:t xml:space="preserve">. </w:t>
      </w:r>
      <w:r w:rsidR="00003055" w:rsidRPr="009B738B">
        <w:rPr>
          <w:color w:val="000000"/>
          <w:szCs w:val="24"/>
          <w:lang w:eastAsia="lt-LT"/>
        </w:rPr>
        <w:t xml:space="preserve">Skatinimas yra Savivaldybės </w:t>
      </w:r>
      <w:r w:rsidR="00003055">
        <w:rPr>
          <w:color w:val="000000"/>
          <w:szCs w:val="24"/>
          <w:lang w:eastAsia="lt-LT"/>
        </w:rPr>
        <w:t xml:space="preserve">piniginė premija </w:t>
      </w:r>
      <w:r w:rsidR="00003055" w:rsidRPr="009B738B">
        <w:rPr>
          <w:color w:val="000000"/>
          <w:szCs w:val="24"/>
          <w:lang w:eastAsia="lt-LT"/>
        </w:rPr>
        <w:t>už darbą, tiesiogiai stiprinant</w:t>
      </w:r>
      <w:r w:rsidR="007D5259">
        <w:rPr>
          <w:color w:val="000000"/>
          <w:szCs w:val="24"/>
          <w:lang w:eastAsia="lt-LT"/>
        </w:rPr>
        <w:t>i</w:t>
      </w:r>
      <w:r w:rsidR="00003055" w:rsidRPr="009B738B">
        <w:rPr>
          <w:color w:val="000000"/>
          <w:szCs w:val="24"/>
          <w:lang w:eastAsia="lt-LT"/>
        </w:rPr>
        <w:t xml:space="preserve"> bendruomenės saugumą ir derant</w:t>
      </w:r>
      <w:r w:rsidR="007D5259">
        <w:rPr>
          <w:color w:val="000000"/>
          <w:szCs w:val="24"/>
          <w:lang w:eastAsia="lt-LT"/>
        </w:rPr>
        <w:t>i</w:t>
      </w:r>
      <w:r w:rsidR="00003055" w:rsidRPr="009B738B">
        <w:rPr>
          <w:color w:val="000000"/>
          <w:szCs w:val="24"/>
          <w:lang w:eastAsia="lt-LT"/>
        </w:rPr>
        <w:t xml:space="preserve"> su </w:t>
      </w:r>
      <w:r w:rsidR="00883050" w:rsidRPr="00883050">
        <w:rPr>
          <w:color w:val="000000"/>
          <w:szCs w:val="24"/>
          <w:lang w:eastAsia="lt-LT"/>
        </w:rPr>
        <w:t>Anykščių rajono savivaldybės priklausomybę sukeliančių medžiagų vartojimo mažinimo ir prevencijos 2025–2028 metų programa</w:t>
      </w:r>
      <w:r w:rsidR="00883050">
        <w:rPr>
          <w:color w:val="000000"/>
          <w:szCs w:val="24"/>
          <w:lang w:eastAsia="lt-LT"/>
        </w:rPr>
        <w:t xml:space="preserve">, patvirtinta Anykščių rajono savivaldybės tarybos </w:t>
      </w:r>
      <w:r w:rsidR="007179F9" w:rsidRPr="007179F9">
        <w:rPr>
          <w:color w:val="000000"/>
          <w:szCs w:val="24"/>
          <w:lang w:eastAsia="lt-LT"/>
        </w:rPr>
        <w:t>2025 m. vasario 7 d.</w:t>
      </w:r>
      <w:r w:rsidR="007179F9">
        <w:rPr>
          <w:color w:val="000000"/>
          <w:szCs w:val="24"/>
          <w:lang w:eastAsia="lt-LT"/>
        </w:rPr>
        <w:t xml:space="preserve"> sprendimu</w:t>
      </w:r>
      <w:r w:rsidR="007179F9" w:rsidRPr="007179F9">
        <w:rPr>
          <w:color w:val="000000"/>
          <w:szCs w:val="24"/>
          <w:lang w:eastAsia="lt-LT"/>
        </w:rPr>
        <w:t xml:space="preserve"> Nr. 1-TS-25</w:t>
      </w:r>
      <w:r w:rsidR="007179F9">
        <w:rPr>
          <w:color w:val="000000"/>
          <w:szCs w:val="24"/>
          <w:lang w:eastAsia="lt-LT"/>
        </w:rPr>
        <w:t xml:space="preserve"> „Dėl </w:t>
      </w:r>
      <w:r w:rsidR="007179F9" w:rsidRPr="00883050">
        <w:rPr>
          <w:color w:val="000000"/>
          <w:szCs w:val="24"/>
          <w:lang w:eastAsia="lt-LT"/>
        </w:rPr>
        <w:t>Anykščių rajono savivaldybės priklausomybę sukeliančių medžiagų vartojimo mažinimo ir prevencijos 2025–2028 metų program</w:t>
      </w:r>
      <w:r w:rsidR="007179F9">
        <w:rPr>
          <w:color w:val="000000"/>
          <w:szCs w:val="24"/>
          <w:lang w:eastAsia="lt-LT"/>
        </w:rPr>
        <w:t>os tvirtinimo“.</w:t>
      </w:r>
    </w:p>
    <w:p w14:paraId="5E07D1C4" w14:textId="3F70F814" w:rsidR="004516AF" w:rsidRDefault="004516AF" w:rsidP="00EA6A63">
      <w:pPr>
        <w:suppressAutoHyphens/>
        <w:spacing w:line="360" w:lineRule="auto"/>
        <w:ind w:firstLine="720"/>
        <w:jc w:val="both"/>
        <w:textAlignment w:val="baseline"/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t xml:space="preserve">4. </w:t>
      </w:r>
      <w:r w:rsidRPr="004516AF">
        <w:rPr>
          <w:color w:val="000000"/>
          <w:szCs w:val="24"/>
          <w:lang w:eastAsia="lt-LT"/>
        </w:rPr>
        <w:t xml:space="preserve">Aprašas parengtas įgyvendinant Anykščių rajono savivaldybės 2026–2028 metų strateginio </w:t>
      </w:r>
      <w:r w:rsidRPr="00963A98">
        <w:rPr>
          <w:color w:val="000000" w:themeColor="text1"/>
          <w:szCs w:val="24"/>
          <w:lang w:eastAsia="lt-LT"/>
        </w:rPr>
        <w:t>veiklos plano, patvirtinto Anykščių rajono savivaldybės tarybos 2026 m. vasario 12 d. sprendimu </w:t>
      </w:r>
      <w:hyperlink r:id="rId12" w:history="1">
        <w:r w:rsidRPr="00963A98">
          <w:rPr>
            <w:rStyle w:val="Hyperlink"/>
            <w:color w:val="000000" w:themeColor="text1"/>
            <w:szCs w:val="24"/>
            <w:u w:val="none"/>
            <w:lang w:eastAsia="lt-LT"/>
          </w:rPr>
          <w:t>Nr. 1-TS-18</w:t>
        </w:r>
      </w:hyperlink>
      <w:r w:rsidRPr="00963A98">
        <w:rPr>
          <w:color w:val="000000" w:themeColor="text1"/>
          <w:szCs w:val="24"/>
          <w:lang w:eastAsia="lt-LT"/>
        </w:rPr>
        <w:t xml:space="preserve"> ,,Dėl </w:t>
      </w:r>
      <w:r w:rsidRPr="004516AF">
        <w:rPr>
          <w:color w:val="000000"/>
          <w:szCs w:val="24"/>
          <w:lang w:eastAsia="lt-LT"/>
        </w:rPr>
        <w:t>Anykščių rajono savivaldybės 2026–2028 metų strateginio veiklos plano</w:t>
      </w:r>
      <w:r w:rsidR="003751CD">
        <w:rPr>
          <w:color w:val="000000"/>
          <w:szCs w:val="24"/>
          <w:lang w:eastAsia="lt-LT"/>
        </w:rPr>
        <w:t xml:space="preserve"> </w:t>
      </w:r>
      <w:r w:rsidRPr="004516AF">
        <w:rPr>
          <w:color w:val="000000"/>
          <w:szCs w:val="24"/>
          <w:lang w:eastAsia="lt-LT"/>
        </w:rPr>
        <w:t xml:space="preserve">patvirtinimo“, </w:t>
      </w:r>
      <w:r w:rsidR="00886F37" w:rsidRPr="006C65D2">
        <w:rPr>
          <w:color w:val="000000" w:themeColor="text1"/>
          <w:szCs w:val="24"/>
          <w:shd w:val="clear" w:color="auto" w:fill="FFFFFF"/>
        </w:rPr>
        <w:t>9 programos „Efektyvaus Savivaldybės valdymo programa“ priemonę Nr. 9.1.2.23 „Gyventojų saugumo stiprinimas“</w:t>
      </w:r>
      <w:r w:rsidR="00886F37">
        <w:rPr>
          <w:color w:val="000000" w:themeColor="text1"/>
          <w:szCs w:val="24"/>
          <w:shd w:val="clear" w:color="auto" w:fill="FFFFFF"/>
        </w:rPr>
        <w:t>.</w:t>
      </w:r>
    </w:p>
    <w:p w14:paraId="59863F06" w14:textId="579EE813" w:rsidR="00D92B7B" w:rsidRPr="00AC4931" w:rsidRDefault="00F91DC8" w:rsidP="00EA6A63">
      <w:pPr>
        <w:suppressAutoHyphens/>
        <w:spacing w:line="360" w:lineRule="auto"/>
        <w:ind w:firstLine="720"/>
        <w:jc w:val="both"/>
        <w:textAlignment w:val="baseline"/>
        <w:rPr>
          <w:color w:val="000000" w:themeColor="text1"/>
          <w:szCs w:val="24"/>
          <w:shd w:val="clear" w:color="auto" w:fill="FFFFFF"/>
        </w:rPr>
      </w:pPr>
      <w:r>
        <w:rPr>
          <w:color w:val="000000"/>
          <w:szCs w:val="24"/>
          <w:lang w:eastAsia="lt-LT"/>
        </w:rPr>
        <w:t>5</w:t>
      </w:r>
      <w:r w:rsidR="00003055">
        <w:rPr>
          <w:color w:val="000000"/>
          <w:szCs w:val="24"/>
          <w:lang w:eastAsia="lt-LT"/>
        </w:rPr>
        <w:t xml:space="preserve">. </w:t>
      </w:r>
      <w:r w:rsidR="00D92B7B" w:rsidRPr="00D92B7B">
        <w:rPr>
          <w:color w:val="000000"/>
          <w:szCs w:val="24"/>
          <w:lang w:eastAsia="lt-LT"/>
        </w:rPr>
        <w:t>Premijo</w:t>
      </w:r>
      <w:r w:rsidR="00AC4931">
        <w:rPr>
          <w:color w:val="000000"/>
          <w:szCs w:val="24"/>
          <w:lang w:eastAsia="lt-LT"/>
        </w:rPr>
        <w:t>m</w:t>
      </w:r>
      <w:r w:rsidR="00D92B7B" w:rsidRPr="00D92B7B">
        <w:rPr>
          <w:color w:val="000000"/>
          <w:szCs w:val="24"/>
          <w:lang w:eastAsia="lt-LT"/>
        </w:rPr>
        <w:t xml:space="preserve">s skiriamos </w:t>
      </w:r>
      <w:r w:rsidR="0018575C">
        <w:rPr>
          <w:color w:val="000000"/>
          <w:szCs w:val="24"/>
          <w:lang w:eastAsia="lt-LT"/>
        </w:rPr>
        <w:t xml:space="preserve">lėšos </w:t>
      </w:r>
      <w:r w:rsidR="004B7C55" w:rsidRPr="004B7C55">
        <w:rPr>
          <w:color w:val="000000"/>
          <w:szCs w:val="24"/>
          <w:lang w:eastAsia="lt-LT"/>
        </w:rPr>
        <w:t>numatomos kiekvienais metais Anykščių rajono savivaldybės biudžete.</w:t>
      </w:r>
    </w:p>
    <w:p w14:paraId="6253402B" w14:textId="7B0808BE" w:rsidR="00D92C5A" w:rsidRPr="001555C7" w:rsidRDefault="00F91DC8" w:rsidP="00EA6A63">
      <w:pPr>
        <w:suppressAutoHyphens/>
        <w:spacing w:line="360" w:lineRule="auto"/>
        <w:ind w:firstLine="720"/>
        <w:jc w:val="both"/>
        <w:textAlignment w:val="baseline"/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t>6</w:t>
      </w:r>
      <w:r w:rsidR="00D92B7B">
        <w:rPr>
          <w:color w:val="000000"/>
          <w:szCs w:val="24"/>
          <w:lang w:eastAsia="lt-LT"/>
        </w:rPr>
        <w:t xml:space="preserve">. </w:t>
      </w:r>
      <w:r w:rsidR="00003055">
        <w:rPr>
          <w:color w:val="000000"/>
          <w:szCs w:val="24"/>
          <w:lang w:eastAsia="lt-LT"/>
        </w:rPr>
        <w:t>P</w:t>
      </w:r>
      <w:r w:rsidR="00492F1C">
        <w:rPr>
          <w:color w:val="000000"/>
          <w:szCs w:val="24"/>
          <w:lang w:eastAsia="lt-LT"/>
        </w:rPr>
        <w:t xml:space="preserve">remijas </w:t>
      </w:r>
      <w:r w:rsidR="00D92B7B" w:rsidRPr="00D92B7B">
        <w:rPr>
          <w:color w:val="000000"/>
          <w:szCs w:val="24"/>
          <w:lang w:eastAsia="lt-LT"/>
        </w:rPr>
        <w:t xml:space="preserve">Utenos </w:t>
      </w:r>
      <w:r w:rsidR="00987A4A">
        <w:rPr>
          <w:color w:val="000000"/>
          <w:szCs w:val="24"/>
          <w:lang w:eastAsia="lt-LT"/>
        </w:rPr>
        <w:t>apskrities vyriausiojo policijos komisariato</w:t>
      </w:r>
      <w:r w:rsidR="00D92B7B" w:rsidRPr="00D92B7B">
        <w:rPr>
          <w:color w:val="000000"/>
          <w:szCs w:val="24"/>
          <w:lang w:eastAsia="lt-LT"/>
        </w:rPr>
        <w:t xml:space="preserve"> </w:t>
      </w:r>
      <w:r w:rsidR="00182362">
        <w:rPr>
          <w:color w:val="000000"/>
          <w:szCs w:val="24"/>
          <w:lang w:eastAsia="lt-LT"/>
        </w:rPr>
        <w:t xml:space="preserve">(toliau – Komisariatas) </w:t>
      </w:r>
      <w:r w:rsidR="00D92B7B">
        <w:rPr>
          <w:color w:val="000000"/>
          <w:szCs w:val="24"/>
          <w:lang w:eastAsia="lt-LT"/>
        </w:rPr>
        <w:t xml:space="preserve">vadovo teikimu </w:t>
      </w:r>
      <w:r w:rsidR="00492F1C">
        <w:rPr>
          <w:color w:val="000000"/>
          <w:szCs w:val="24"/>
          <w:lang w:eastAsia="lt-LT"/>
        </w:rPr>
        <w:t xml:space="preserve">skiria Anykščių rajono savivaldybės </w:t>
      </w:r>
      <w:r w:rsidR="00270033">
        <w:rPr>
          <w:color w:val="000000"/>
          <w:szCs w:val="24"/>
          <w:lang w:eastAsia="lt-LT"/>
        </w:rPr>
        <w:t xml:space="preserve">meras </w:t>
      </w:r>
      <w:r w:rsidR="00492F1C">
        <w:rPr>
          <w:color w:val="000000"/>
          <w:szCs w:val="24"/>
          <w:lang w:eastAsia="lt-LT"/>
        </w:rPr>
        <w:t xml:space="preserve">(toliau – </w:t>
      </w:r>
      <w:r w:rsidR="008E1DE6">
        <w:rPr>
          <w:color w:val="000000"/>
          <w:szCs w:val="24"/>
          <w:lang w:eastAsia="lt-LT"/>
        </w:rPr>
        <w:t>Meras</w:t>
      </w:r>
      <w:r w:rsidR="00492F1C">
        <w:rPr>
          <w:color w:val="000000"/>
          <w:szCs w:val="24"/>
          <w:lang w:eastAsia="lt-LT"/>
        </w:rPr>
        <w:t>) už</w:t>
      </w:r>
      <w:r w:rsidR="00D878B3">
        <w:rPr>
          <w:color w:val="000000"/>
          <w:szCs w:val="24"/>
          <w:lang w:eastAsia="lt-LT"/>
        </w:rPr>
        <w:t xml:space="preserve"> policijos</w:t>
      </w:r>
      <w:r w:rsidR="00492F1C">
        <w:rPr>
          <w:color w:val="000000"/>
          <w:szCs w:val="24"/>
          <w:lang w:eastAsia="lt-LT"/>
        </w:rPr>
        <w:t xml:space="preserve"> </w:t>
      </w:r>
      <w:r w:rsidR="00D92B7B">
        <w:rPr>
          <w:color w:val="000000"/>
          <w:szCs w:val="24"/>
          <w:lang w:eastAsia="lt-LT"/>
        </w:rPr>
        <w:t>pareigūn</w:t>
      </w:r>
      <w:r w:rsidR="00ED205A">
        <w:rPr>
          <w:color w:val="000000"/>
          <w:szCs w:val="24"/>
          <w:lang w:eastAsia="lt-LT"/>
        </w:rPr>
        <w:t>ų</w:t>
      </w:r>
      <w:r w:rsidR="00D92B7B">
        <w:rPr>
          <w:color w:val="000000"/>
          <w:szCs w:val="24"/>
          <w:lang w:eastAsia="lt-LT"/>
        </w:rPr>
        <w:t xml:space="preserve"> indėlį</w:t>
      </w:r>
      <w:r w:rsidR="00492F1C">
        <w:rPr>
          <w:color w:val="000000"/>
          <w:szCs w:val="24"/>
          <w:lang w:eastAsia="lt-LT"/>
        </w:rPr>
        <w:t xml:space="preserve"> </w:t>
      </w:r>
      <w:r w:rsidR="00D92B7B" w:rsidRPr="00D92B7B">
        <w:rPr>
          <w:color w:val="000000"/>
          <w:szCs w:val="24"/>
          <w:lang w:eastAsia="lt-LT"/>
        </w:rPr>
        <w:t xml:space="preserve">mažinant narkotinių ir psichotropinių medžiagų prieinamumą Anykščių rajone </w:t>
      </w:r>
      <w:r w:rsidR="00492F1C">
        <w:rPr>
          <w:color w:val="000000"/>
          <w:szCs w:val="24"/>
          <w:lang w:eastAsia="lt-LT"/>
        </w:rPr>
        <w:t>per vienerius metus.</w:t>
      </w:r>
    </w:p>
    <w:p w14:paraId="2857A3E5" w14:textId="77777777" w:rsidR="001555C7" w:rsidRDefault="001555C7" w:rsidP="00D92B7B">
      <w:pPr>
        <w:suppressAutoHyphens/>
        <w:jc w:val="center"/>
        <w:textAlignment w:val="baseline"/>
        <w:rPr>
          <w:b/>
          <w:color w:val="000000"/>
          <w:szCs w:val="24"/>
          <w:lang w:eastAsia="lt-LT"/>
        </w:rPr>
      </w:pPr>
    </w:p>
    <w:p w14:paraId="5D70EF0C" w14:textId="21E6A514" w:rsidR="00492F1C" w:rsidRDefault="00492F1C" w:rsidP="00D92B7B">
      <w:pPr>
        <w:suppressAutoHyphens/>
        <w:jc w:val="center"/>
        <w:textAlignment w:val="baseline"/>
        <w:rPr>
          <w:b/>
          <w:color w:val="000000"/>
          <w:szCs w:val="24"/>
          <w:lang w:eastAsia="lt-LT"/>
        </w:rPr>
      </w:pPr>
      <w:r>
        <w:rPr>
          <w:b/>
          <w:color w:val="000000"/>
          <w:szCs w:val="24"/>
          <w:lang w:eastAsia="lt-LT"/>
        </w:rPr>
        <w:t>II SKYRIUS</w:t>
      </w:r>
    </w:p>
    <w:p w14:paraId="508F8842" w14:textId="3EE2D15D" w:rsidR="00492F1C" w:rsidRDefault="00492F1C" w:rsidP="00D92B7B">
      <w:pPr>
        <w:suppressAutoHyphens/>
        <w:jc w:val="center"/>
        <w:textAlignment w:val="baseline"/>
        <w:rPr>
          <w:b/>
          <w:color w:val="000000"/>
          <w:szCs w:val="24"/>
          <w:lang w:eastAsia="lt-LT"/>
        </w:rPr>
      </w:pPr>
      <w:r>
        <w:rPr>
          <w:b/>
          <w:color w:val="000000"/>
          <w:szCs w:val="24"/>
          <w:lang w:eastAsia="lt-LT"/>
        </w:rPr>
        <w:t>PREMIJŲ SKYRIMO TVARKA</w:t>
      </w:r>
      <w:r w:rsidR="00003055">
        <w:rPr>
          <w:b/>
          <w:color w:val="000000"/>
          <w:szCs w:val="24"/>
          <w:lang w:eastAsia="lt-LT"/>
        </w:rPr>
        <w:t xml:space="preserve">, NOMINANTŲ </w:t>
      </w:r>
      <w:r w:rsidR="00003055" w:rsidRPr="00003055">
        <w:rPr>
          <w:b/>
          <w:color w:val="000000"/>
          <w:szCs w:val="24"/>
          <w:lang w:eastAsia="lt-LT"/>
        </w:rPr>
        <w:t>PAGERBIMAS IR VISUOMENĖS INFORMAVIMAS</w:t>
      </w:r>
    </w:p>
    <w:p w14:paraId="2D6B3135" w14:textId="77777777" w:rsidR="00492F1C" w:rsidRPr="001555C7" w:rsidRDefault="00492F1C" w:rsidP="00492F1C">
      <w:pPr>
        <w:suppressAutoHyphens/>
        <w:jc w:val="center"/>
        <w:textAlignment w:val="baseline"/>
        <w:rPr>
          <w:b/>
          <w:color w:val="000000"/>
          <w:szCs w:val="24"/>
          <w:lang w:eastAsia="lt-LT"/>
        </w:rPr>
      </w:pPr>
    </w:p>
    <w:p w14:paraId="65CDC40A" w14:textId="77777777" w:rsidR="001555C7" w:rsidRDefault="00F91DC8" w:rsidP="00EA6A63">
      <w:pPr>
        <w:suppressAutoHyphens/>
        <w:spacing w:line="360" w:lineRule="auto"/>
        <w:ind w:firstLine="720"/>
        <w:jc w:val="both"/>
        <w:textAlignment w:val="baseline"/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t>7</w:t>
      </w:r>
      <w:r w:rsidR="00492F1C">
        <w:rPr>
          <w:color w:val="000000"/>
          <w:szCs w:val="24"/>
          <w:lang w:eastAsia="lt-LT"/>
        </w:rPr>
        <w:t xml:space="preserve">. </w:t>
      </w:r>
      <w:r w:rsidR="00944C96" w:rsidRPr="00944C96">
        <w:rPr>
          <w:color w:val="000000"/>
          <w:szCs w:val="24"/>
          <w:lang w:eastAsia="lt-LT"/>
        </w:rPr>
        <w:t>Kasmet Policijos (Angelų sargų) dienos proga Savivaldybė skiria paskatinimus –</w:t>
      </w:r>
      <w:r w:rsidR="00944C96">
        <w:rPr>
          <w:color w:val="000000"/>
          <w:szCs w:val="24"/>
          <w:lang w:eastAsia="lt-LT"/>
        </w:rPr>
        <w:t xml:space="preserve"> </w:t>
      </w:r>
      <w:r w:rsidR="00182362">
        <w:rPr>
          <w:color w:val="000000"/>
          <w:szCs w:val="24"/>
          <w:lang w:eastAsia="lt-LT"/>
        </w:rPr>
        <w:t>2 (</w:t>
      </w:r>
      <w:r w:rsidR="00944C96" w:rsidRPr="00944C96">
        <w:rPr>
          <w:color w:val="000000"/>
          <w:szCs w:val="24"/>
          <w:lang w:eastAsia="lt-LT"/>
        </w:rPr>
        <w:t>d</w:t>
      </w:r>
      <w:r w:rsidR="00944C96">
        <w:rPr>
          <w:color w:val="000000"/>
          <w:szCs w:val="24"/>
          <w:lang w:eastAsia="lt-LT"/>
        </w:rPr>
        <w:t>vi</w:t>
      </w:r>
      <w:r w:rsidR="00182362">
        <w:rPr>
          <w:color w:val="000000"/>
          <w:szCs w:val="24"/>
          <w:lang w:eastAsia="lt-LT"/>
        </w:rPr>
        <w:t>)</w:t>
      </w:r>
      <w:r w:rsidR="00944C96" w:rsidRPr="00944C96">
        <w:rPr>
          <w:color w:val="000000"/>
          <w:szCs w:val="24"/>
          <w:lang w:eastAsia="lt-LT"/>
        </w:rPr>
        <w:t xml:space="preserve"> </w:t>
      </w:r>
    </w:p>
    <w:p w14:paraId="09AEA085" w14:textId="3218359E" w:rsidR="00944C96" w:rsidRDefault="00944C96" w:rsidP="00EA6A63">
      <w:pPr>
        <w:suppressAutoHyphens/>
        <w:spacing w:line="360" w:lineRule="auto"/>
        <w:ind w:firstLine="720"/>
        <w:jc w:val="both"/>
        <w:textAlignment w:val="baseline"/>
        <w:rPr>
          <w:color w:val="000000"/>
          <w:szCs w:val="24"/>
          <w:lang w:eastAsia="lt-LT"/>
        </w:rPr>
      </w:pPr>
      <w:r w:rsidRPr="00944C96">
        <w:rPr>
          <w:color w:val="000000"/>
          <w:szCs w:val="24"/>
          <w:lang w:eastAsia="lt-LT"/>
        </w:rPr>
        <w:lastRenderedPageBreak/>
        <w:t xml:space="preserve">500 </w:t>
      </w:r>
      <w:r w:rsidR="00182362" w:rsidRPr="00944C96">
        <w:rPr>
          <w:color w:val="000000"/>
          <w:szCs w:val="24"/>
          <w:lang w:eastAsia="lt-LT"/>
        </w:rPr>
        <w:t>Eur</w:t>
      </w:r>
      <w:r w:rsidR="00182362">
        <w:rPr>
          <w:color w:val="000000"/>
          <w:szCs w:val="24"/>
          <w:lang w:eastAsia="lt-LT"/>
        </w:rPr>
        <w:t xml:space="preserve"> (penkių šimtų eurų) </w:t>
      </w:r>
      <w:r w:rsidRPr="00944C96">
        <w:rPr>
          <w:color w:val="000000"/>
          <w:szCs w:val="24"/>
          <w:lang w:eastAsia="lt-LT"/>
        </w:rPr>
        <w:t>dydžio premij</w:t>
      </w:r>
      <w:r>
        <w:rPr>
          <w:color w:val="000000"/>
          <w:szCs w:val="24"/>
          <w:lang w:eastAsia="lt-LT"/>
        </w:rPr>
        <w:t>as</w:t>
      </w:r>
      <w:r w:rsidRPr="00944C96">
        <w:rPr>
          <w:color w:val="000000"/>
          <w:szCs w:val="24"/>
          <w:lang w:eastAsia="lt-LT"/>
        </w:rPr>
        <w:t xml:space="preserve"> (suma atskaičius mokesčius)</w:t>
      </w:r>
      <w:r w:rsidR="00BF1EB7">
        <w:rPr>
          <w:color w:val="000000"/>
          <w:szCs w:val="24"/>
          <w:lang w:eastAsia="lt-LT"/>
        </w:rPr>
        <w:t>, išmokamas</w:t>
      </w:r>
      <w:r w:rsidRPr="00944C96">
        <w:rPr>
          <w:color w:val="000000"/>
          <w:szCs w:val="24"/>
          <w:lang w:eastAsia="lt-LT"/>
        </w:rPr>
        <w:t xml:space="preserve"> </w:t>
      </w:r>
      <w:r w:rsidR="00BF1EB7">
        <w:rPr>
          <w:color w:val="000000"/>
          <w:szCs w:val="24"/>
          <w:lang w:eastAsia="lt-LT"/>
        </w:rPr>
        <w:t xml:space="preserve">dviem </w:t>
      </w:r>
      <w:r>
        <w:rPr>
          <w:color w:val="000000"/>
          <w:szCs w:val="24"/>
          <w:lang w:eastAsia="lt-LT"/>
        </w:rPr>
        <w:t xml:space="preserve">pareigūnams, </w:t>
      </w:r>
      <w:r w:rsidRPr="00944C96">
        <w:rPr>
          <w:color w:val="000000"/>
          <w:szCs w:val="24"/>
          <w:lang w:eastAsia="lt-LT"/>
        </w:rPr>
        <w:t>reikšmingiausiai prisidėj</w:t>
      </w:r>
      <w:r>
        <w:rPr>
          <w:color w:val="000000"/>
          <w:szCs w:val="24"/>
          <w:lang w:eastAsia="lt-LT"/>
        </w:rPr>
        <w:t>usiems</w:t>
      </w:r>
      <w:r w:rsidRPr="00944C96">
        <w:rPr>
          <w:color w:val="000000"/>
          <w:szCs w:val="24"/>
          <w:lang w:eastAsia="lt-LT"/>
        </w:rPr>
        <w:t xml:space="preserve"> prie narkotinių ar psichotropinių medžiagų turėtojų nustatymo</w:t>
      </w:r>
      <w:r>
        <w:rPr>
          <w:color w:val="000000"/>
          <w:szCs w:val="24"/>
          <w:lang w:eastAsia="lt-LT"/>
        </w:rPr>
        <w:t xml:space="preserve"> ar</w:t>
      </w:r>
      <w:r w:rsidRPr="00944C96">
        <w:t xml:space="preserve"> </w:t>
      </w:r>
      <w:r w:rsidRPr="00944C96">
        <w:rPr>
          <w:color w:val="000000"/>
          <w:szCs w:val="24"/>
          <w:lang w:eastAsia="lt-LT"/>
        </w:rPr>
        <w:t>prie didesnio masto narkotinių ar psichotropinių medžiagų platinimo, gabenimo užkardymo ar jų patekimo į Anykščių rajono gyventojų rankas sustabdymo Anykščių rajone.</w:t>
      </w:r>
    </w:p>
    <w:p w14:paraId="25AAC07B" w14:textId="3A094CBB" w:rsidR="00182362" w:rsidRDefault="00F91DC8" w:rsidP="00EA6A63">
      <w:pPr>
        <w:suppressAutoHyphens/>
        <w:spacing w:line="360" w:lineRule="auto"/>
        <w:ind w:firstLine="720"/>
        <w:jc w:val="both"/>
        <w:textAlignment w:val="baseline"/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t>8</w:t>
      </w:r>
      <w:r w:rsidR="00182362">
        <w:rPr>
          <w:color w:val="000000"/>
          <w:szCs w:val="24"/>
          <w:lang w:eastAsia="lt-LT"/>
        </w:rPr>
        <w:t>. Kartu su premijomis nominantams įteikiami padėkos raštai. A</w:t>
      </w:r>
      <w:r w:rsidR="00182362" w:rsidRPr="00182362">
        <w:rPr>
          <w:color w:val="000000"/>
          <w:szCs w:val="24"/>
          <w:lang w:eastAsia="lt-LT"/>
        </w:rPr>
        <w:t>pdovanojim</w:t>
      </w:r>
      <w:r w:rsidR="00182362">
        <w:rPr>
          <w:color w:val="000000"/>
          <w:szCs w:val="24"/>
          <w:lang w:eastAsia="lt-LT"/>
        </w:rPr>
        <w:t>ai</w:t>
      </w:r>
      <w:r w:rsidR="00182362" w:rsidRPr="00182362">
        <w:rPr>
          <w:color w:val="000000"/>
          <w:szCs w:val="24"/>
          <w:lang w:eastAsia="lt-LT"/>
        </w:rPr>
        <w:t xml:space="preserve"> </w:t>
      </w:r>
      <w:r w:rsidR="00182362">
        <w:rPr>
          <w:color w:val="000000"/>
          <w:szCs w:val="24"/>
          <w:lang w:eastAsia="lt-LT"/>
        </w:rPr>
        <w:t>gali vykti</w:t>
      </w:r>
      <w:r w:rsidR="00182362" w:rsidRPr="00182362">
        <w:rPr>
          <w:color w:val="000000"/>
          <w:szCs w:val="24"/>
          <w:lang w:eastAsia="lt-LT"/>
        </w:rPr>
        <w:t xml:space="preserve"> </w:t>
      </w:r>
      <w:r w:rsidR="005756F9">
        <w:rPr>
          <w:color w:val="000000"/>
          <w:szCs w:val="24"/>
          <w:lang w:eastAsia="lt-LT"/>
        </w:rPr>
        <w:t>K</w:t>
      </w:r>
      <w:r w:rsidR="00182362" w:rsidRPr="00182362">
        <w:rPr>
          <w:color w:val="000000"/>
          <w:szCs w:val="24"/>
          <w:lang w:eastAsia="lt-LT"/>
        </w:rPr>
        <w:t>omisariato kolektyve, nominantai gali būti kviečiami į Tarybos posėdį ar kitą Savivaldybės renginį ir jo metu oficialiai apdovanojami</w:t>
      </w:r>
      <w:r w:rsidR="00182362">
        <w:rPr>
          <w:color w:val="000000"/>
          <w:szCs w:val="24"/>
          <w:lang w:eastAsia="lt-LT"/>
        </w:rPr>
        <w:t xml:space="preserve">, išskyrus, kai </w:t>
      </w:r>
      <w:r w:rsidR="009D42BA">
        <w:rPr>
          <w:color w:val="000000"/>
          <w:szCs w:val="24"/>
          <w:lang w:eastAsia="lt-LT"/>
        </w:rPr>
        <w:t xml:space="preserve">policijos </w:t>
      </w:r>
      <w:r w:rsidR="00182362">
        <w:rPr>
          <w:color w:val="000000"/>
          <w:szCs w:val="24"/>
          <w:lang w:eastAsia="lt-LT"/>
        </w:rPr>
        <w:t>pareigūno asmenybė negali būti atskleista visuomenei.</w:t>
      </w:r>
      <w:r w:rsidR="00182362" w:rsidRPr="00182362">
        <w:rPr>
          <w:color w:val="000000"/>
          <w:szCs w:val="24"/>
          <w:lang w:eastAsia="lt-LT"/>
        </w:rPr>
        <w:t xml:space="preserve"> </w:t>
      </w:r>
      <w:r w:rsidR="00C035D6" w:rsidRPr="00C035D6">
        <w:rPr>
          <w:color w:val="000000"/>
          <w:szCs w:val="24"/>
          <w:lang w:eastAsia="lt-LT"/>
        </w:rPr>
        <w:t xml:space="preserve">Tokiu atveju premija išmokama šio Aprašo nustatyta tvarka, o Savivaldybės mero padėkos raštas perduodamas per </w:t>
      </w:r>
      <w:r w:rsidR="00C035D6">
        <w:rPr>
          <w:color w:val="000000"/>
          <w:szCs w:val="24"/>
          <w:lang w:eastAsia="lt-LT"/>
        </w:rPr>
        <w:t>Komisariato</w:t>
      </w:r>
      <w:r w:rsidR="00C035D6" w:rsidRPr="00C035D6">
        <w:rPr>
          <w:color w:val="000000"/>
          <w:szCs w:val="24"/>
          <w:lang w:eastAsia="lt-LT"/>
        </w:rPr>
        <w:t xml:space="preserve"> vadovybę</w:t>
      </w:r>
      <w:r w:rsidR="00C035D6">
        <w:rPr>
          <w:color w:val="000000"/>
          <w:szCs w:val="24"/>
          <w:lang w:eastAsia="lt-LT"/>
        </w:rPr>
        <w:t>.</w:t>
      </w:r>
    </w:p>
    <w:p w14:paraId="1FD0C051" w14:textId="290554F4" w:rsidR="00B50233" w:rsidRDefault="00F91DC8" w:rsidP="00EA6A63">
      <w:pPr>
        <w:suppressAutoHyphens/>
        <w:spacing w:line="360" w:lineRule="auto"/>
        <w:ind w:firstLine="720"/>
        <w:jc w:val="both"/>
        <w:textAlignment w:val="baseline"/>
        <w:rPr>
          <w:szCs w:val="24"/>
          <w:lang w:eastAsia="lt-LT"/>
        </w:rPr>
      </w:pPr>
      <w:r>
        <w:rPr>
          <w:color w:val="000000"/>
          <w:szCs w:val="24"/>
          <w:lang w:eastAsia="lt-LT"/>
        </w:rPr>
        <w:t>9</w:t>
      </w:r>
      <w:r w:rsidR="00C035D6" w:rsidRPr="007D0FCA">
        <w:rPr>
          <w:color w:val="000000"/>
          <w:szCs w:val="24"/>
          <w:lang w:eastAsia="lt-LT"/>
        </w:rPr>
        <w:t xml:space="preserve">. </w:t>
      </w:r>
      <w:r w:rsidR="00B50233" w:rsidRPr="007D0FCA">
        <w:rPr>
          <w:szCs w:val="24"/>
          <w:lang w:eastAsia="lt-LT"/>
        </w:rPr>
        <w:t>Anykščių rajono savivaldybės administracijos</w:t>
      </w:r>
      <w:r w:rsidR="00830DDE" w:rsidRPr="007D0FCA">
        <w:rPr>
          <w:szCs w:val="24"/>
          <w:lang w:eastAsia="lt-LT"/>
        </w:rPr>
        <w:t xml:space="preserve"> darbuotojas, atsakingas už </w:t>
      </w:r>
      <w:r w:rsidR="00B50233" w:rsidRPr="007D0FCA">
        <w:rPr>
          <w:szCs w:val="24"/>
          <w:lang w:eastAsia="lt-LT"/>
        </w:rPr>
        <w:t xml:space="preserve"> </w:t>
      </w:r>
      <w:r w:rsidR="00EC3BFF" w:rsidRPr="007D0FCA">
        <w:rPr>
          <w:szCs w:val="24"/>
          <w:lang w:eastAsia="lt-LT"/>
        </w:rPr>
        <w:t>sveikatos reikalų koordina</w:t>
      </w:r>
      <w:r w:rsidR="00830DDE" w:rsidRPr="007D0FCA">
        <w:rPr>
          <w:szCs w:val="24"/>
          <w:lang w:eastAsia="lt-LT"/>
        </w:rPr>
        <w:t>vimą,</w:t>
      </w:r>
      <w:r w:rsidR="00EC3BFF" w:rsidRPr="007D0FCA">
        <w:rPr>
          <w:szCs w:val="24"/>
          <w:lang w:eastAsia="lt-LT"/>
        </w:rPr>
        <w:t xml:space="preserve"> </w:t>
      </w:r>
      <w:r w:rsidR="00B50233" w:rsidRPr="007D0FCA">
        <w:rPr>
          <w:szCs w:val="24"/>
          <w:lang w:eastAsia="lt-LT"/>
        </w:rPr>
        <w:t>organizuoja</w:t>
      </w:r>
      <w:r w:rsidR="00B50233" w:rsidRPr="00182362">
        <w:rPr>
          <w:szCs w:val="24"/>
          <w:lang w:eastAsia="lt-LT"/>
        </w:rPr>
        <w:t xml:space="preserve"> bendradarbiavimą su </w:t>
      </w:r>
      <w:r w:rsidR="00B50233">
        <w:rPr>
          <w:szCs w:val="24"/>
          <w:lang w:eastAsia="lt-LT"/>
        </w:rPr>
        <w:t>K</w:t>
      </w:r>
      <w:r w:rsidR="00B50233" w:rsidRPr="00182362">
        <w:rPr>
          <w:szCs w:val="24"/>
          <w:lang w:eastAsia="lt-LT"/>
        </w:rPr>
        <w:t>omisariatu Aprašo įgyvendinimui</w:t>
      </w:r>
      <w:r w:rsidR="00B50233">
        <w:rPr>
          <w:szCs w:val="24"/>
          <w:lang w:eastAsia="lt-LT"/>
        </w:rPr>
        <w:t>, rengia Mero potvarkių projektus dėl premijų skyrimo ne vėliau, kaip per 10 (dešimt) darbo dienų nuo Komisariato teikimo gavimo dienos bei organizuoja padėkos raštų įteikimą nominantams.</w:t>
      </w:r>
    </w:p>
    <w:p w14:paraId="5F9E6A5A" w14:textId="4CE08A38" w:rsidR="00492F1C" w:rsidRDefault="00F91DC8" w:rsidP="00EA6A63">
      <w:pPr>
        <w:suppressAutoHyphens/>
        <w:spacing w:line="360" w:lineRule="auto"/>
        <w:ind w:firstLine="720"/>
        <w:jc w:val="both"/>
        <w:textAlignment w:val="baseline"/>
        <w:rPr>
          <w:szCs w:val="24"/>
          <w:lang w:eastAsia="lt-LT"/>
        </w:rPr>
      </w:pPr>
      <w:r>
        <w:rPr>
          <w:szCs w:val="24"/>
          <w:lang w:eastAsia="lt-LT"/>
        </w:rPr>
        <w:t>10</w:t>
      </w:r>
      <w:r w:rsidR="00B50233">
        <w:rPr>
          <w:szCs w:val="24"/>
          <w:lang w:eastAsia="lt-LT"/>
        </w:rPr>
        <w:t xml:space="preserve">. </w:t>
      </w:r>
      <w:r w:rsidR="00C035D6">
        <w:rPr>
          <w:color w:val="000000"/>
          <w:szCs w:val="24"/>
          <w:lang w:eastAsia="lt-LT"/>
        </w:rPr>
        <w:t xml:space="preserve">Teikimą dėl siūlomų </w:t>
      </w:r>
      <w:r w:rsidR="00892F16">
        <w:rPr>
          <w:color w:val="000000"/>
          <w:szCs w:val="24"/>
          <w:lang w:eastAsia="lt-LT"/>
        </w:rPr>
        <w:t>apdovanoti</w:t>
      </w:r>
      <w:r w:rsidR="00C035D6">
        <w:rPr>
          <w:color w:val="000000"/>
          <w:szCs w:val="24"/>
          <w:lang w:eastAsia="lt-LT"/>
        </w:rPr>
        <w:t xml:space="preserve"> pareigūnų Komisariatas </w:t>
      </w:r>
      <w:r w:rsidR="00E11FE3">
        <w:rPr>
          <w:color w:val="000000"/>
          <w:szCs w:val="24"/>
          <w:lang w:eastAsia="lt-LT"/>
        </w:rPr>
        <w:t>perduoda</w:t>
      </w:r>
      <w:r w:rsidR="00C035D6">
        <w:rPr>
          <w:color w:val="000000"/>
          <w:szCs w:val="24"/>
          <w:lang w:eastAsia="lt-LT"/>
        </w:rPr>
        <w:t xml:space="preserve"> Savivaldybei ne vėliau, kaip prieš 1 (vieną) mėnesį iki </w:t>
      </w:r>
      <w:r w:rsidR="00C035D6" w:rsidRPr="00C035D6">
        <w:rPr>
          <w:color w:val="000000"/>
          <w:szCs w:val="24"/>
          <w:lang w:eastAsia="lt-LT"/>
        </w:rPr>
        <w:t>Policijos (Angelų sargų) dienos</w:t>
      </w:r>
      <w:r w:rsidR="00C035D6">
        <w:rPr>
          <w:color w:val="000000"/>
          <w:szCs w:val="24"/>
          <w:lang w:eastAsia="lt-LT"/>
        </w:rPr>
        <w:t xml:space="preserve">. </w:t>
      </w:r>
      <w:r w:rsidR="00182362" w:rsidRPr="00182362">
        <w:rPr>
          <w:iCs/>
          <w:szCs w:val="24"/>
          <w:lang w:eastAsia="lt-LT"/>
        </w:rPr>
        <w:t>Nepriklausomai</w:t>
      </w:r>
      <w:r w:rsidR="00182362">
        <w:rPr>
          <w:iCs/>
          <w:szCs w:val="24"/>
          <w:lang w:eastAsia="lt-LT"/>
        </w:rPr>
        <w:t xml:space="preserve"> nuo vykstančios oficialios pareigūnų apdovanojimo ceremonijos laiko, </w:t>
      </w:r>
      <w:r w:rsidR="00182362" w:rsidRPr="00182362">
        <w:rPr>
          <w:szCs w:val="24"/>
          <w:lang w:eastAsia="lt-LT"/>
        </w:rPr>
        <w:t>Savivaldybės administracij</w:t>
      </w:r>
      <w:r w:rsidR="00D47AC6">
        <w:rPr>
          <w:szCs w:val="24"/>
          <w:lang w:eastAsia="lt-LT"/>
        </w:rPr>
        <w:t>os skyrius, atsakingas už finansus,</w:t>
      </w:r>
      <w:r w:rsidR="00182362" w:rsidRPr="00182362">
        <w:rPr>
          <w:szCs w:val="24"/>
          <w:lang w:eastAsia="lt-LT"/>
        </w:rPr>
        <w:t xml:space="preserve"> </w:t>
      </w:r>
      <w:r w:rsidR="00B50233">
        <w:rPr>
          <w:szCs w:val="24"/>
          <w:lang w:eastAsia="lt-LT"/>
        </w:rPr>
        <w:t xml:space="preserve">Mero </w:t>
      </w:r>
      <w:r w:rsidR="00E11FE3">
        <w:rPr>
          <w:szCs w:val="24"/>
          <w:lang w:eastAsia="lt-LT"/>
        </w:rPr>
        <w:t xml:space="preserve">skirtas </w:t>
      </w:r>
      <w:r w:rsidR="00182362" w:rsidRPr="00182362">
        <w:rPr>
          <w:szCs w:val="24"/>
          <w:lang w:eastAsia="lt-LT"/>
        </w:rPr>
        <w:t xml:space="preserve">premijas </w:t>
      </w:r>
      <w:r w:rsidR="00C035D6">
        <w:rPr>
          <w:szCs w:val="24"/>
          <w:lang w:eastAsia="lt-LT"/>
        </w:rPr>
        <w:t xml:space="preserve">perveda </w:t>
      </w:r>
      <w:r w:rsidR="00C035D6" w:rsidRPr="00182362">
        <w:rPr>
          <w:color w:val="000000"/>
          <w:szCs w:val="24"/>
          <w:lang w:eastAsia="lt-LT"/>
        </w:rPr>
        <w:t xml:space="preserve">į Utenos AVPK banko ar kredito įstaigos sąskaitą, </w:t>
      </w:r>
      <w:r w:rsidR="00182362" w:rsidRPr="00182362">
        <w:rPr>
          <w:szCs w:val="24"/>
          <w:lang w:eastAsia="lt-LT"/>
        </w:rPr>
        <w:t xml:space="preserve">per </w:t>
      </w:r>
      <w:r w:rsidR="00C035D6">
        <w:rPr>
          <w:szCs w:val="24"/>
          <w:lang w:eastAsia="lt-LT"/>
        </w:rPr>
        <w:t>5</w:t>
      </w:r>
      <w:r w:rsidR="00182362" w:rsidRPr="00182362">
        <w:rPr>
          <w:szCs w:val="24"/>
          <w:lang w:eastAsia="lt-LT"/>
        </w:rPr>
        <w:t xml:space="preserve"> darbo dien</w:t>
      </w:r>
      <w:r w:rsidR="00B50233">
        <w:rPr>
          <w:szCs w:val="24"/>
          <w:lang w:eastAsia="lt-LT"/>
        </w:rPr>
        <w:t>as</w:t>
      </w:r>
      <w:r w:rsidR="00182362" w:rsidRPr="00182362">
        <w:rPr>
          <w:szCs w:val="24"/>
          <w:lang w:eastAsia="lt-LT"/>
        </w:rPr>
        <w:t xml:space="preserve"> </w:t>
      </w:r>
      <w:r w:rsidR="00C035D6">
        <w:rPr>
          <w:szCs w:val="24"/>
          <w:lang w:eastAsia="lt-LT"/>
        </w:rPr>
        <w:t xml:space="preserve">nuo </w:t>
      </w:r>
      <w:r w:rsidR="00B50233">
        <w:rPr>
          <w:szCs w:val="24"/>
          <w:lang w:eastAsia="lt-LT"/>
        </w:rPr>
        <w:t>potvarkių pasirašymo</w:t>
      </w:r>
      <w:r w:rsidR="00C035D6">
        <w:rPr>
          <w:szCs w:val="24"/>
          <w:lang w:eastAsia="lt-LT"/>
        </w:rPr>
        <w:t>.</w:t>
      </w:r>
    </w:p>
    <w:p w14:paraId="1016E043" w14:textId="77777777" w:rsidR="00E11FE3" w:rsidRPr="00EA6A63" w:rsidRDefault="00E11FE3" w:rsidP="00E11FE3">
      <w:pPr>
        <w:suppressAutoHyphens/>
        <w:spacing w:line="360" w:lineRule="auto"/>
        <w:ind w:firstLine="680"/>
        <w:jc w:val="both"/>
        <w:textAlignment w:val="baseline"/>
        <w:rPr>
          <w:b/>
          <w:color w:val="000000"/>
          <w:szCs w:val="24"/>
          <w:lang w:eastAsia="lt-LT"/>
        </w:rPr>
      </w:pPr>
    </w:p>
    <w:p w14:paraId="225DACC7" w14:textId="1AC0462E" w:rsidR="00492F1C" w:rsidRDefault="00E11FE3" w:rsidP="00E11FE3">
      <w:pPr>
        <w:suppressAutoHyphens/>
        <w:spacing w:line="360" w:lineRule="auto"/>
        <w:jc w:val="center"/>
        <w:textAlignment w:val="baseline"/>
        <w:rPr>
          <w:b/>
          <w:color w:val="000000"/>
          <w:szCs w:val="24"/>
          <w:lang w:eastAsia="lt-LT"/>
        </w:rPr>
      </w:pPr>
      <w:r>
        <w:rPr>
          <w:b/>
          <w:color w:val="000000"/>
          <w:szCs w:val="24"/>
          <w:lang w:eastAsia="lt-LT"/>
        </w:rPr>
        <w:t>III</w:t>
      </w:r>
      <w:r w:rsidR="00492F1C">
        <w:rPr>
          <w:b/>
          <w:color w:val="000000"/>
          <w:szCs w:val="24"/>
          <w:lang w:eastAsia="lt-LT"/>
        </w:rPr>
        <w:t xml:space="preserve"> SKYRIUS</w:t>
      </w:r>
    </w:p>
    <w:p w14:paraId="7EBA1FD0" w14:textId="77777777" w:rsidR="00492F1C" w:rsidRDefault="00492F1C" w:rsidP="00E11FE3">
      <w:pPr>
        <w:suppressAutoHyphens/>
        <w:spacing w:line="360" w:lineRule="auto"/>
        <w:ind w:firstLine="62"/>
        <w:jc w:val="center"/>
        <w:textAlignment w:val="baseline"/>
        <w:rPr>
          <w:b/>
          <w:color w:val="000000"/>
          <w:szCs w:val="24"/>
          <w:lang w:eastAsia="lt-LT"/>
        </w:rPr>
      </w:pPr>
      <w:r>
        <w:rPr>
          <w:b/>
          <w:color w:val="000000"/>
          <w:szCs w:val="24"/>
          <w:lang w:eastAsia="lt-LT"/>
        </w:rPr>
        <w:t>BAIGIAMOSIOS NUOSTATOS</w:t>
      </w:r>
    </w:p>
    <w:p w14:paraId="77F0C78D" w14:textId="77777777" w:rsidR="005756F9" w:rsidRPr="001555C7" w:rsidRDefault="005756F9" w:rsidP="00E11FE3">
      <w:pPr>
        <w:suppressAutoHyphens/>
        <w:spacing w:line="360" w:lineRule="auto"/>
        <w:ind w:firstLine="62"/>
        <w:jc w:val="center"/>
        <w:textAlignment w:val="baseline"/>
        <w:rPr>
          <w:b/>
          <w:color w:val="000000"/>
          <w:sz w:val="16"/>
          <w:szCs w:val="16"/>
          <w:lang w:eastAsia="lt-LT"/>
        </w:rPr>
      </w:pPr>
    </w:p>
    <w:p w14:paraId="10753FC9" w14:textId="25B34045" w:rsidR="00492F1C" w:rsidRPr="00974E2C" w:rsidRDefault="00E11FE3" w:rsidP="00EA6A63">
      <w:pPr>
        <w:suppressAutoHyphens/>
        <w:spacing w:line="360" w:lineRule="auto"/>
        <w:ind w:firstLine="720"/>
        <w:jc w:val="both"/>
        <w:textAlignment w:val="baseline"/>
        <w:rPr>
          <w:i/>
          <w:szCs w:val="24"/>
          <w:lang w:eastAsia="lt-LT"/>
        </w:rPr>
      </w:pPr>
      <w:r>
        <w:rPr>
          <w:szCs w:val="24"/>
          <w:lang w:eastAsia="lt-LT"/>
        </w:rPr>
        <w:t>1</w:t>
      </w:r>
      <w:r w:rsidR="00F91DC8">
        <w:rPr>
          <w:szCs w:val="24"/>
          <w:lang w:eastAsia="lt-LT"/>
        </w:rPr>
        <w:t>1</w:t>
      </w:r>
      <w:r w:rsidR="00492F1C" w:rsidRPr="00974E2C">
        <w:rPr>
          <w:szCs w:val="24"/>
          <w:lang w:eastAsia="lt-LT"/>
        </w:rPr>
        <w:t xml:space="preserve">. </w:t>
      </w:r>
      <w:r w:rsidRPr="00E11FE3">
        <w:rPr>
          <w:szCs w:val="24"/>
          <w:lang w:eastAsia="lt-LT"/>
        </w:rPr>
        <w:t>Merui pasirašius potvarkį dėl premijų skyrimo nuasmeninta informacija skelbiama Savivaldybės interneto svetainėje</w:t>
      </w:r>
      <w:r w:rsidR="00B07941">
        <w:rPr>
          <w:szCs w:val="24"/>
          <w:lang w:eastAsia="lt-LT"/>
        </w:rPr>
        <w:t xml:space="preserve"> </w:t>
      </w:r>
      <w:r w:rsidRPr="00E11FE3">
        <w:rPr>
          <w:szCs w:val="24"/>
          <w:lang w:eastAsia="lt-LT"/>
        </w:rPr>
        <w:t>www.anyksciai.lt.</w:t>
      </w:r>
    </w:p>
    <w:p w14:paraId="7D1CADA0" w14:textId="50642F19" w:rsidR="00492F1C" w:rsidRPr="00974E2C" w:rsidRDefault="00E11FE3" w:rsidP="00EA6A63">
      <w:pPr>
        <w:suppressAutoHyphens/>
        <w:spacing w:line="360" w:lineRule="auto"/>
        <w:ind w:firstLine="720"/>
        <w:jc w:val="both"/>
        <w:textAlignment w:val="baseline"/>
        <w:rPr>
          <w:szCs w:val="24"/>
          <w:lang w:eastAsia="lt-LT"/>
        </w:rPr>
      </w:pPr>
      <w:r>
        <w:rPr>
          <w:szCs w:val="24"/>
          <w:lang w:eastAsia="lt-LT"/>
        </w:rPr>
        <w:t>1</w:t>
      </w:r>
      <w:r w:rsidR="00F91DC8">
        <w:rPr>
          <w:szCs w:val="24"/>
          <w:lang w:eastAsia="lt-LT"/>
        </w:rPr>
        <w:t>2</w:t>
      </w:r>
      <w:r w:rsidR="00492F1C" w:rsidRPr="00974E2C">
        <w:rPr>
          <w:szCs w:val="24"/>
          <w:lang w:eastAsia="lt-LT"/>
        </w:rPr>
        <w:t xml:space="preserve">. </w:t>
      </w:r>
      <w:r w:rsidRPr="00E11FE3">
        <w:rPr>
          <w:szCs w:val="24"/>
          <w:lang w:eastAsia="lt-LT"/>
        </w:rPr>
        <w:t xml:space="preserve">Asmens duomenys (pareigūnų vardai, pavardės, informacija apie nuopelnus) tvarkomi tik šio Aprašo įgyvendinimo – asmenų identifikavimo, sprendimų parengimo ir premijų išmokėjimo  tikslais. Šie duomenys gali būti viešinami (skelbiami viešuose pranešimuose apie apdovanojimus) tik </w:t>
      </w:r>
      <w:r w:rsidRPr="00A02F0C">
        <w:rPr>
          <w:szCs w:val="24"/>
          <w:lang w:eastAsia="lt-LT"/>
        </w:rPr>
        <w:t xml:space="preserve">gavus nominanto sutikimą ir vadovaujantis </w:t>
      </w:r>
      <w:r w:rsidR="00A02F0C" w:rsidRPr="00A02F0C">
        <w:rPr>
          <w:szCs w:val="24"/>
          <w:lang w:eastAsia="lt-LT"/>
        </w:rPr>
        <w:t xml:space="preserve">2016 m. balandžio 27 d. Europos Parlamento ir Tarybos reglamentas (ES) 2016/679 dėl fizinių asmenų apsaugos tvarkant asmens duomenis ir dėl laisvo tokių duomenų judėjimo ir kuriuo panaikinama Direktyva 95/46/EB (Bendrasis duomenų apsaugos reglamentas) </w:t>
      </w:r>
      <w:r w:rsidRPr="00A02F0C">
        <w:rPr>
          <w:szCs w:val="24"/>
          <w:lang w:eastAsia="lt-LT"/>
        </w:rPr>
        <w:t>ir kitais asmens duomenų apsaugą reglamentuojančiais teisės aktais.</w:t>
      </w:r>
    </w:p>
    <w:p w14:paraId="63F5CF9E" w14:textId="77777777" w:rsidR="001555C7" w:rsidRDefault="00E11FE3" w:rsidP="00EA6A63">
      <w:pPr>
        <w:suppressAutoHyphens/>
        <w:spacing w:line="360" w:lineRule="auto"/>
        <w:ind w:firstLine="720"/>
        <w:jc w:val="both"/>
        <w:textAlignment w:val="baseline"/>
        <w:rPr>
          <w:szCs w:val="24"/>
          <w:lang w:eastAsia="lt-LT"/>
        </w:rPr>
      </w:pPr>
      <w:r>
        <w:rPr>
          <w:szCs w:val="24"/>
          <w:lang w:eastAsia="lt-LT"/>
        </w:rPr>
        <w:t>1</w:t>
      </w:r>
      <w:r w:rsidR="00F91DC8">
        <w:rPr>
          <w:szCs w:val="24"/>
          <w:lang w:eastAsia="lt-LT"/>
        </w:rPr>
        <w:t>3</w:t>
      </w:r>
      <w:r w:rsidR="00492F1C" w:rsidRPr="00974E2C">
        <w:rPr>
          <w:szCs w:val="24"/>
          <w:lang w:eastAsia="lt-LT"/>
        </w:rPr>
        <w:t xml:space="preserve">. </w:t>
      </w:r>
      <w:r w:rsidR="00CB49D4" w:rsidRPr="00CB49D4">
        <w:rPr>
          <w:szCs w:val="24"/>
          <w:lang w:eastAsia="lt-LT"/>
        </w:rPr>
        <w:t xml:space="preserve">Aprašas gali būti keičiamas, papildomas ar </w:t>
      </w:r>
      <w:r w:rsidR="00CB49D4">
        <w:rPr>
          <w:szCs w:val="24"/>
          <w:lang w:eastAsia="lt-LT"/>
        </w:rPr>
        <w:t>pripažįstamas netekusiu galios</w:t>
      </w:r>
      <w:r w:rsidR="00CB49D4" w:rsidRPr="00CB49D4">
        <w:rPr>
          <w:szCs w:val="24"/>
          <w:lang w:eastAsia="lt-LT"/>
        </w:rPr>
        <w:t xml:space="preserve"> Savivaldybės tarybos sprendimu.</w:t>
      </w:r>
    </w:p>
    <w:p w14:paraId="77757486" w14:textId="77777777" w:rsidR="001555C7" w:rsidRDefault="001555C7" w:rsidP="001555C7">
      <w:pPr>
        <w:suppressAutoHyphens/>
        <w:spacing w:line="360" w:lineRule="auto"/>
        <w:ind w:firstLine="680"/>
        <w:jc w:val="both"/>
        <w:textAlignment w:val="baseline"/>
        <w:rPr>
          <w:szCs w:val="24"/>
          <w:lang w:eastAsia="lt-LT"/>
        </w:rPr>
      </w:pPr>
    </w:p>
    <w:p w14:paraId="6DB38016" w14:textId="0851AC5E" w:rsidR="00CD6756" w:rsidRPr="00EA6A63" w:rsidRDefault="00492F1C" w:rsidP="00EA6A63">
      <w:pPr>
        <w:suppressAutoHyphens/>
        <w:spacing w:line="360" w:lineRule="auto"/>
        <w:ind w:firstLine="680"/>
        <w:jc w:val="center"/>
        <w:textAlignment w:val="baseline"/>
        <w:rPr>
          <w:szCs w:val="24"/>
          <w:lang w:eastAsia="lt-LT"/>
        </w:rPr>
      </w:pPr>
      <w:r>
        <w:rPr>
          <w:color w:val="000000"/>
          <w:sz w:val="16"/>
          <w:szCs w:val="16"/>
          <w:lang w:eastAsia="lt-LT"/>
        </w:rPr>
        <w:t>________________________________</w:t>
      </w:r>
      <w:r w:rsidR="00CD6756">
        <w:rPr>
          <w:b/>
          <w:bCs/>
          <w:szCs w:val="24"/>
          <w:lang w:eastAsia="lt-LT"/>
        </w:rPr>
        <w:br w:type="page"/>
      </w:r>
    </w:p>
    <w:p w14:paraId="3234CB15" w14:textId="1A45C1B5" w:rsidR="00EC3BFF" w:rsidRPr="00EC3BFF" w:rsidRDefault="00EC3BFF" w:rsidP="00CD6756">
      <w:pPr>
        <w:suppressAutoHyphens/>
        <w:jc w:val="center"/>
        <w:textAlignment w:val="baseline"/>
        <w:rPr>
          <w:b/>
          <w:bCs/>
          <w:szCs w:val="24"/>
          <w:lang w:eastAsia="lt-LT"/>
        </w:rPr>
      </w:pPr>
      <w:r w:rsidRPr="00EC3BFF">
        <w:rPr>
          <w:b/>
          <w:bCs/>
          <w:szCs w:val="24"/>
          <w:lang w:eastAsia="lt-LT"/>
        </w:rPr>
        <w:lastRenderedPageBreak/>
        <w:t>SAVIVALDYBĖS TARYBOS SPRENDIMO</w:t>
      </w:r>
    </w:p>
    <w:p w14:paraId="376069E2" w14:textId="394F0420" w:rsidR="00EC3BFF" w:rsidRPr="00CD6756" w:rsidRDefault="00EC3BFF" w:rsidP="00CD6756">
      <w:pPr>
        <w:suppressAutoHyphens/>
        <w:jc w:val="center"/>
        <w:textAlignment w:val="baseline"/>
        <w:rPr>
          <w:b/>
          <w:bCs/>
          <w:szCs w:val="24"/>
          <w:lang w:eastAsia="lt-LT"/>
        </w:rPr>
      </w:pPr>
      <w:r w:rsidRPr="00EC3BFF">
        <w:rPr>
          <w:b/>
          <w:bCs/>
          <w:szCs w:val="24"/>
          <w:lang w:eastAsia="lt-LT"/>
        </w:rPr>
        <w:t>„DĖL POLICIJOS PAREIGŪNŲ SKATINIMO UŽ INDĖLĮ MAŽINANT NARKOTINIŲ IR PSICHOTROPINIŲ MEDŽIAGŲ PRIEINAMUMĄ ANYKŠČIŲ RAJONE TVARKOS APRAŠO PATVIRTINIMO“ PROJEKTO AIŠKINAMASIS RAŠTAS</w:t>
      </w:r>
    </w:p>
    <w:p w14:paraId="683A8A5A" w14:textId="587C0510" w:rsidR="00EC3BFF" w:rsidRPr="00CD6756" w:rsidRDefault="00EC3BFF" w:rsidP="00CD6756">
      <w:pPr>
        <w:suppressAutoHyphens/>
        <w:spacing w:line="276" w:lineRule="auto"/>
        <w:ind w:firstLine="680"/>
        <w:jc w:val="both"/>
        <w:textAlignment w:val="baseline"/>
        <w:rPr>
          <w:b/>
          <w:bCs/>
          <w:szCs w:val="24"/>
          <w:lang w:eastAsia="lt-LT"/>
        </w:rPr>
      </w:pPr>
      <w:r w:rsidRPr="00EC3BFF">
        <w:rPr>
          <w:b/>
          <w:bCs/>
          <w:szCs w:val="24"/>
          <w:lang w:eastAsia="lt-LT"/>
        </w:rPr>
        <w:t>1. Sprendimo projekto tikslai ir uždaviniai:</w:t>
      </w:r>
    </w:p>
    <w:p w14:paraId="4B00EE60" w14:textId="0F9A0AD0" w:rsidR="006711FF" w:rsidRPr="00DF5909" w:rsidRDefault="00EC3BFF" w:rsidP="006711FF">
      <w:pPr>
        <w:suppressAutoHyphens/>
        <w:spacing w:line="276" w:lineRule="auto"/>
        <w:ind w:firstLine="680"/>
        <w:jc w:val="both"/>
        <w:textAlignment w:val="baseline"/>
        <w:rPr>
          <w:szCs w:val="24"/>
          <w:lang w:eastAsia="lt-LT"/>
        </w:rPr>
      </w:pPr>
      <w:r w:rsidRPr="00DF5909">
        <w:rPr>
          <w:szCs w:val="24"/>
          <w:lang w:eastAsia="lt-LT"/>
        </w:rPr>
        <w:t>Sprendimo projekto tikslas –</w:t>
      </w:r>
      <w:r w:rsidR="00CB49D4">
        <w:rPr>
          <w:szCs w:val="24"/>
          <w:lang w:eastAsia="lt-LT"/>
        </w:rPr>
        <w:t xml:space="preserve"> </w:t>
      </w:r>
      <w:r w:rsidR="00CB635F">
        <w:rPr>
          <w:szCs w:val="24"/>
          <w:lang w:eastAsia="lt-LT"/>
        </w:rPr>
        <w:t>S</w:t>
      </w:r>
      <w:r w:rsidR="00C30C90">
        <w:rPr>
          <w:szCs w:val="24"/>
          <w:lang w:eastAsia="lt-LT"/>
        </w:rPr>
        <w:t>avivaldybės k</w:t>
      </w:r>
      <w:r w:rsidR="00C30C90" w:rsidRPr="00DF5909">
        <w:rPr>
          <w:szCs w:val="24"/>
          <w:lang w:eastAsia="lt-LT"/>
        </w:rPr>
        <w:t>olegijo</w:t>
      </w:r>
      <w:r w:rsidR="00C30C90">
        <w:rPr>
          <w:szCs w:val="24"/>
          <w:lang w:eastAsia="lt-LT"/>
        </w:rPr>
        <w:t>s pritarimu</w:t>
      </w:r>
      <w:r w:rsidR="00C30C90" w:rsidRPr="00DF5909">
        <w:rPr>
          <w:szCs w:val="24"/>
          <w:lang w:eastAsia="lt-LT"/>
        </w:rPr>
        <w:t xml:space="preserve"> </w:t>
      </w:r>
      <w:r w:rsidR="00171BBC" w:rsidRPr="00DF5909">
        <w:rPr>
          <w:szCs w:val="24"/>
          <w:lang w:eastAsia="lt-LT"/>
        </w:rPr>
        <w:t xml:space="preserve">įgyvendinti </w:t>
      </w:r>
      <w:r w:rsidR="00B13B9A">
        <w:rPr>
          <w:szCs w:val="24"/>
          <w:lang w:eastAsia="lt-LT"/>
        </w:rPr>
        <w:t>Savivaldybės t</w:t>
      </w:r>
      <w:r w:rsidR="00171BBC" w:rsidRPr="00DF5909">
        <w:rPr>
          <w:szCs w:val="24"/>
          <w:lang w:eastAsia="lt-LT"/>
        </w:rPr>
        <w:t xml:space="preserve">arybos narių siūlymą, </w:t>
      </w:r>
      <w:r w:rsidR="00DF5909" w:rsidRPr="00DF5909">
        <w:rPr>
          <w:szCs w:val="24"/>
          <w:lang w:eastAsia="lt-LT"/>
        </w:rPr>
        <w:t>atsižvelgiant į</w:t>
      </w:r>
      <w:r w:rsidR="00912491">
        <w:rPr>
          <w:szCs w:val="24"/>
          <w:lang w:eastAsia="lt-LT"/>
        </w:rPr>
        <w:t xml:space="preserve"> </w:t>
      </w:r>
      <w:r w:rsidR="00912491" w:rsidRPr="00AB500E">
        <w:rPr>
          <w:szCs w:val="24"/>
          <w:shd w:val="clear" w:color="auto" w:fill="FFFFFF"/>
        </w:rPr>
        <w:t>Lietuvos Respublikos Seimo 2023 m. gegužės 23 d. nutarim</w:t>
      </w:r>
      <w:r w:rsidR="00B13B9A">
        <w:rPr>
          <w:szCs w:val="24"/>
          <w:shd w:val="clear" w:color="auto" w:fill="FFFFFF"/>
        </w:rPr>
        <w:t>ą</w:t>
      </w:r>
      <w:r w:rsidR="00912491" w:rsidRPr="00AB500E">
        <w:rPr>
          <w:szCs w:val="24"/>
          <w:shd w:val="clear" w:color="auto" w:fill="FFFFFF"/>
        </w:rPr>
        <w:t xml:space="preserve"> Nr. XIV-1982 „Dėl Nacionalinės darbotvarkės narkotikų, tabako ir alkoholio kontrolės, vartojimo prevencijos ir žalos mažinimo klausimais iki 2035 metų patvirtinimo“</w:t>
      </w:r>
      <w:r w:rsidR="004B28AD">
        <w:rPr>
          <w:szCs w:val="24"/>
          <w:shd w:val="clear" w:color="auto" w:fill="FFFFFF"/>
        </w:rPr>
        <w:t xml:space="preserve"> (toliau – Nutarimas)</w:t>
      </w:r>
      <w:r w:rsidR="00DF5909" w:rsidRPr="00DF5909">
        <w:rPr>
          <w:szCs w:val="24"/>
          <w:lang w:eastAsia="lt-LT"/>
        </w:rPr>
        <w:t>, kuri</w:t>
      </w:r>
      <w:r w:rsidR="003F56F5">
        <w:rPr>
          <w:szCs w:val="24"/>
          <w:lang w:eastAsia="lt-LT"/>
        </w:rPr>
        <w:t>ame</w:t>
      </w:r>
      <w:r w:rsidR="00171BBC" w:rsidRPr="00DF5909">
        <w:rPr>
          <w:szCs w:val="24"/>
          <w:lang w:eastAsia="lt-LT"/>
        </w:rPr>
        <w:t xml:space="preserve"> nurodoma, kad valstybės politika turi mažinti ne tik psichoaktyviųjų medžiagų paklausą, bet ir pasiūlą bei žalą asmeniui, visuomenei ir valstybei. </w:t>
      </w:r>
    </w:p>
    <w:p w14:paraId="417CE811" w14:textId="52C14556" w:rsidR="00EC3BFF" w:rsidRPr="00EC3BFF" w:rsidRDefault="00EC3BFF" w:rsidP="00EA6A63">
      <w:pPr>
        <w:suppressAutoHyphens/>
        <w:spacing w:line="276" w:lineRule="auto"/>
        <w:ind w:firstLine="680"/>
        <w:jc w:val="both"/>
        <w:textAlignment w:val="baseline"/>
        <w:rPr>
          <w:szCs w:val="24"/>
          <w:lang w:eastAsia="lt-LT"/>
        </w:rPr>
      </w:pPr>
      <w:r w:rsidRPr="00DF5909">
        <w:rPr>
          <w:szCs w:val="24"/>
          <w:lang w:eastAsia="lt-LT"/>
        </w:rPr>
        <w:t>Projekto uždavinys –</w:t>
      </w:r>
      <w:r w:rsidR="00DF5909" w:rsidRPr="00DF5909">
        <w:rPr>
          <w:szCs w:val="24"/>
          <w:lang w:eastAsia="lt-LT"/>
        </w:rPr>
        <w:t xml:space="preserve"> parengti ir įgyvendinti priemones, kurios prisidėtų prie </w:t>
      </w:r>
      <w:r w:rsidR="004B28AD">
        <w:rPr>
          <w:szCs w:val="24"/>
          <w:lang w:eastAsia="lt-LT"/>
        </w:rPr>
        <w:t>Nutarimo</w:t>
      </w:r>
      <w:r w:rsidR="00DF5909" w:rsidRPr="00DF5909">
        <w:rPr>
          <w:szCs w:val="24"/>
          <w:lang w:eastAsia="lt-LT"/>
        </w:rPr>
        <w:t xml:space="preserve"> tikslų įgyvendinimo, kai numatomas </w:t>
      </w:r>
      <w:r w:rsidR="00171BBC" w:rsidRPr="00DF5909">
        <w:rPr>
          <w:szCs w:val="24"/>
          <w:lang w:eastAsia="lt-LT"/>
        </w:rPr>
        <w:t xml:space="preserve">paskatinimas būtų aiški </w:t>
      </w:r>
      <w:r w:rsidR="009B61D4">
        <w:rPr>
          <w:szCs w:val="24"/>
          <w:lang w:eastAsia="lt-LT"/>
        </w:rPr>
        <w:t>S</w:t>
      </w:r>
      <w:r w:rsidR="00171BBC" w:rsidRPr="00DF5909">
        <w:rPr>
          <w:szCs w:val="24"/>
          <w:lang w:eastAsia="lt-LT"/>
        </w:rPr>
        <w:t>avivaldybės padėka</w:t>
      </w:r>
      <w:r w:rsidR="009B61D4">
        <w:rPr>
          <w:szCs w:val="24"/>
          <w:lang w:eastAsia="lt-LT"/>
        </w:rPr>
        <w:t xml:space="preserve"> policijos</w:t>
      </w:r>
      <w:r w:rsidR="00171BBC" w:rsidRPr="00DF5909">
        <w:rPr>
          <w:szCs w:val="24"/>
          <w:lang w:eastAsia="lt-LT"/>
        </w:rPr>
        <w:t xml:space="preserve"> pareigūnams už darbą, kuris tiesiogiai prisideda prie </w:t>
      </w:r>
      <w:r w:rsidR="009B61D4">
        <w:rPr>
          <w:szCs w:val="24"/>
          <w:lang w:eastAsia="lt-LT"/>
        </w:rPr>
        <w:t>Anykščių rajono savivaldybės</w:t>
      </w:r>
      <w:r w:rsidR="00171BBC" w:rsidRPr="00DF5909">
        <w:rPr>
          <w:szCs w:val="24"/>
          <w:lang w:eastAsia="lt-LT"/>
        </w:rPr>
        <w:t xml:space="preserve"> bendruomenės saugumo.</w:t>
      </w:r>
    </w:p>
    <w:p w14:paraId="417934DB" w14:textId="28DB1586" w:rsidR="006711FF" w:rsidRPr="00CD6756" w:rsidRDefault="00EC3BFF" w:rsidP="00CD6756">
      <w:pPr>
        <w:suppressAutoHyphens/>
        <w:spacing w:line="276" w:lineRule="auto"/>
        <w:ind w:firstLine="680"/>
        <w:jc w:val="both"/>
        <w:textAlignment w:val="baseline"/>
        <w:rPr>
          <w:b/>
          <w:bCs/>
          <w:szCs w:val="24"/>
          <w:lang w:eastAsia="lt-LT"/>
        </w:rPr>
      </w:pPr>
      <w:r w:rsidRPr="006711FF">
        <w:rPr>
          <w:b/>
          <w:bCs/>
          <w:szCs w:val="24"/>
          <w:lang w:eastAsia="lt-LT"/>
        </w:rPr>
        <w:t>2. Siūlomos teisinio reguliavimo nuostatos ir laukiami rezultatai:</w:t>
      </w:r>
    </w:p>
    <w:p w14:paraId="3C03798D" w14:textId="5B8DDECA" w:rsidR="00DF5909" w:rsidRDefault="00DF5909" w:rsidP="00EA6A63">
      <w:pPr>
        <w:suppressAutoHyphens/>
        <w:spacing w:line="276" w:lineRule="auto"/>
        <w:ind w:firstLine="680"/>
        <w:jc w:val="both"/>
        <w:textAlignment w:val="baseline"/>
        <w:rPr>
          <w:szCs w:val="24"/>
          <w:lang w:eastAsia="lt-LT"/>
        </w:rPr>
      </w:pPr>
      <w:r w:rsidRPr="00C30C90">
        <w:rPr>
          <w:szCs w:val="24"/>
          <w:lang w:eastAsia="lt-LT"/>
        </w:rPr>
        <w:t xml:space="preserve">Patvirtinus tvarkos aprašą, </w:t>
      </w:r>
      <w:r w:rsidR="008B2B46">
        <w:rPr>
          <w:szCs w:val="24"/>
          <w:lang w:eastAsia="lt-LT"/>
        </w:rPr>
        <w:t>S</w:t>
      </w:r>
      <w:r w:rsidRPr="00C30C90">
        <w:rPr>
          <w:szCs w:val="24"/>
          <w:lang w:eastAsia="lt-LT"/>
        </w:rPr>
        <w:t xml:space="preserve">avivaldybės paskatinimas policijos pareigūnams taptų viena iš praktinių priemonių, rodančių, kad </w:t>
      </w:r>
      <w:r w:rsidR="008B2B46">
        <w:rPr>
          <w:szCs w:val="24"/>
          <w:lang w:eastAsia="lt-LT"/>
        </w:rPr>
        <w:t>S</w:t>
      </w:r>
      <w:r w:rsidRPr="00C30C90">
        <w:rPr>
          <w:szCs w:val="24"/>
          <w:lang w:eastAsia="lt-LT"/>
        </w:rPr>
        <w:t xml:space="preserve">avivaldybė vertina institucijų darbą mažinant narkotinių medžiagų prieinamumą. </w:t>
      </w:r>
    </w:p>
    <w:p w14:paraId="017A48CE" w14:textId="77D57FEE" w:rsidR="00EC3BFF" w:rsidRPr="00CD6756" w:rsidRDefault="00EC3BFF" w:rsidP="00CD6756">
      <w:pPr>
        <w:suppressAutoHyphens/>
        <w:spacing w:line="276" w:lineRule="auto"/>
        <w:ind w:firstLine="680"/>
        <w:jc w:val="both"/>
        <w:textAlignment w:val="baseline"/>
        <w:rPr>
          <w:b/>
          <w:bCs/>
          <w:szCs w:val="24"/>
          <w:lang w:eastAsia="lt-LT"/>
        </w:rPr>
      </w:pPr>
      <w:r w:rsidRPr="006711FF">
        <w:rPr>
          <w:b/>
          <w:bCs/>
          <w:szCs w:val="24"/>
          <w:lang w:eastAsia="lt-LT"/>
        </w:rPr>
        <w:t>3. Lėšų poreikis ir šaltiniai:</w:t>
      </w:r>
    </w:p>
    <w:p w14:paraId="1B5E6E3F" w14:textId="6CA8D075" w:rsidR="00EC3BFF" w:rsidRPr="00EC3BFF" w:rsidRDefault="003D642C" w:rsidP="00EA6A63">
      <w:pPr>
        <w:suppressAutoHyphens/>
        <w:spacing w:line="276" w:lineRule="auto"/>
        <w:ind w:firstLine="680"/>
        <w:jc w:val="both"/>
        <w:textAlignment w:val="baseline"/>
        <w:rPr>
          <w:szCs w:val="24"/>
          <w:lang w:eastAsia="lt-LT"/>
        </w:rPr>
      </w:pPr>
      <w:r>
        <w:rPr>
          <w:szCs w:val="24"/>
          <w:lang w:eastAsia="lt-LT"/>
        </w:rPr>
        <w:t>Numatytos lėšos bus skiriamos iš Savivaldybės biudžeto.</w:t>
      </w:r>
    </w:p>
    <w:p w14:paraId="6D1C96DE" w14:textId="5499CDE3" w:rsidR="006711FF" w:rsidRPr="00CD6756" w:rsidRDefault="00EC3BFF" w:rsidP="00CD6756">
      <w:pPr>
        <w:suppressAutoHyphens/>
        <w:spacing w:line="276" w:lineRule="auto"/>
        <w:ind w:firstLine="680"/>
        <w:jc w:val="both"/>
        <w:textAlignment w:val="baseline"/>
        <w:rPr>
          <w:b/>
          <w:bCs/>
          <w:szCs w:val="24"/>
          <w:lang w:eastAsia="lt-LT"/>
        </w:rPr>
      </w:pPr>
      <w:r w:rsidRPr="006711FF">
        <w:rPr>
          <w:b/>
          <w:bCs/>
          <w:szCs w:val="24"/>
          <w:lang w:eastAsia="lt-LT"/>
        </w:rPr>
        <w:t>4. Numatomo teisinio reguliavimo poveikio vertinimo rezultatai, galimos neigiamos priimto sprendimo pasekmės ir kokių priemonių reikėtų imtis, kad tokių pasekmių būtų išvengta:</w:t>
      </w:r>
    </w:p>
    <w:p w14:paraId="04D489F4" w14:textId="235219FB" w:rsidR="006711FF" w:rsidRDefault="00EC3BFF" w:rsidP="00EA6A63">
      <w:pPr>
        <w:suppressAutoHyphens/>
        <w:spacing w:line="276" w:lineRule="auto"/>
        <w:ind w:firstLine="680"/>
        <w:jc w:val="both"/>
        <w:textAlignment w:val="baseline"/>
        <w:rPr>
          <w:szCs w:val="24"/>
          <w:lang w:eastAsia="lt-LT"/>
        </w:rPr>
      </w:pPr>
      <w:r w:rsidRPr="00C30C90">
        <w:rPr>
          <w:szCs w:val="24"/>
          <w:lang w:eastAsia="lt-LT"/>
        </w:rPr>
        <w:t>Neigiamų priimto sprendimo pasekmių nenumatoma.</w:t>
      </w:r>
    </w:p>
    <w:p w14:paraId="3F9A4BA7" w14:textId="2B7C6431" w:rsidR="006711FF" w:rsidRPr="00CD6756" w:rsidRDefault="00EC3BFF" w:rsidP="00CD6756">
      <w:pPr>
        <w:suppressAutoHyphens/>
        <w:spacing w:line="276" w:lineRule="auto"/>
        <w:ind w:firstLine="680"/>
        <w:jc w:val="both"/>
        <w:textAlignment w:val="baseline"/>
        <w:rPr>
          <w:b/>
          <w:bCs/>
          <w:szCs w:val="24"/>
          <w:lang w:eastAsia="lt-LT"/>
        </w:rPr>
      </w:pPr>
      <w:r w:rsidRPr="006711FF">
        <w:rPr>
          <w:b/>
          <w:bCs/>
          <w:szCs w:val="24"/>
          <w:lang w:eastAsia="lt-LT"/>
        </w:rPr>
        <w:t>5. Kokius teisės aktus būtina priimti, kokius galiojančius teisės aktus reikia pakeisti ar pripažinti netekusiais galios – kas ir kada juos turėtų priimti:</w:t>
      </w:r>
    </w:p>
    <w:p w14:paraId="74419E2E" w14:textId="1FBB873B" w:rsidR="00EC3BFF" w:rsidRPr="00EC3BFF" w:rsidRDefault="00DF5909" w:rsidP="00EA6A63">
      <w:pPr>
        <w:suppressAutoHyphens/>
        <w:spacing w:line="276" w:lineRule="auto"/>
        <w:ind w:firstLine="680"/>
        <w:jc w:val="both"/>
        <w:textAlignment w:val="baseline"/>
        <w:rPr>
          <w:szCs w:val="24"/>
          <w:lang w:eastAsia="lt-LT"/>
        </w:rPr>
      </w:pPr>
      <w:r w:rsidRPr="00C30C90">
        <w:rPr>
          <w:szCs w:val="24"/>
          <w:lang w:eastAsia="lt-LT"/>
        </w:rPr>
        <w:t>Kitų teisės aktų priimti, keisti ar pripažinti netekusių galios nereikės</w:t>
      </w:r>
    </w:p>
    <w:p w14:paraId="69E91021" w14:textId="5E1C86C3" w:rsidR="006711FF" w:rsidRPr="00CD6756" w:rsidRDefault="00EC3BFF" w:rsidP="00CD6756">
      <w:pPr>
        <w:suppressAutoHyphens/>
        <w:spacing w:line="276" w:lineRule="auto"/>
        <w:ind w:firstLine="680"/>
        <w:jc w:val="both"/>
        <w:textAlignment w:val="baseline"/>
        <w:rPr>
          <w:b/>
          <w:bCs/>
          <w:szCs w:val="24"/>
          <w:lang w:eastAsia="lt-LT"/>
        </w:rPr>
      </w:pPr>
      <w:r w:rsidRPr="006711FF">
        <w:rPr>
          <w:b/>
          <w:bCs/>
          <w:szCs w:val="24"/>
          <w:lang w:eastAsia="lt-LT"/>
        </w:rPr>
        <w:t>6. Sprendimo įgyvendinimo terminai – kas, ką ir kada turėtų atlikti:</w:t>
      </w:r>
    </w:p>
    <w:p w14:paraId="451B84FC" w14:textId="783F9C20" w:rsidR="006711FF" w:rsidRDefault="00C30C90" w:rsidP="00EA6A63">
      <w:pPr>
        <w:suppressAutoHyphens/>
        <w:spacing w:line="276" w:lineRule="auto"/>
        <w:ind w:firstLine="680"/>
        <w:jc w:val="both"/>
        <w:textAlignment w:val="baseline"/>
        <w:rPr>
          <w:szCs w:val="24"/>
          <w:lang w:eastAsia="lt-LT"/>
        </w:rPr>
      </w:pPr>
      <w:r w:rsidRPr="00C30C90">
        <w:rPr>
          <w:szCs w:val="24"/>
          <w:lang w:eastAsia="lt-LT"/>
        </w:rPr>
        <w:t>Anykščių rajono savivaldybės administracijos sveikatos reikalų koordinatorius</w:t>
      </w:r>
      <w:r w:rsidR="00EC3BFF" w:rsidRPr="00C30C90">
        <w:rPr>
          <w:szCs w:val="24"/>
          <w:lang w:eastAsia="lt-LT"/>
        </w:rPr>
        <w:t xml:space="preserve"> įgyvendin</w:t>
      </w:r>
      <w:r w:rsidRPr="00C30C90">
        <w:rPr>
          <w:szCs w:val="24"/>
          <w:lang w:eastAsia="lt-LT"/>
        </w:rPr>
        <w:t>s</w:t>
      </w:r>
      <w:r w:rsidR="00EC3BFF" w:rsidRPr="00C30C90">
        <w:rPr>
          <w:szCs w:val="24"/>
          <w:lang w:eastAsia="lt-LT"/>
        </w:rPr>
        <w:t xml:space="preserve"> </w:t>
      </w:r>
      <w:r w:rsidRPr="00C30C90">
        <w:rPr>
          <w:szCs w:val="24"/>
          <w:lang w:eastAsia="lt-LT"/>
        </w:rPr>
        <w:t>patvirtinto tvarkos aprašo</w:t>
      </w:r>
      <w:r w:rsidR="00EC3BFF" w:rsidRPr="00C30C90">
        <w:rPr>
          <w:szCs w:val="24"/>
          <w:lang w:eastAsia="lt-LT"/>
        </w:rPr>
        <w:t xml:space="preserve"> nuostatas. </w:t>
      </w:r>
    </w:p>
    <w:p w14:paraId="51CE0C30" w14:textId="076AD450" w:rsidR="006711FF" w:rsidRPr="00CD6756" w:rsidRDefault="00EC3BFF" w:rsidP="00CD6756">
      <w:pPr>
        <w:suppressAutoHyphens/>
        <w:spacing w:line="276" w:lineRule="auto"/>
        <w:ind w:firstLine="680"/>
        <w:jc w:val="both"/>
        <w:textAlignment w:val="baseline"/>
        <w:rPr>
          <w:b/>
          <w:bCs/>
          <w:szCs w:val="24"/>
          <w:lang w:eastAsia="lt-LT"/>
        </w:rPr>
      </w:pPr>
      <w:r w:rsidRPr="006711FF">
        <w:rPr>
          <w:b/>
          <w:bCs/>
          <w:szCs w:val="24"/>
          <w:lang w:eastAsia="lt-LT"/>
        </w:rPr>
        <w:t>7. Sprendimo projekto rengimo metu gauti specialistų vertinimai ir išvados:</w:t>
      </w:r>
    </w:p>
    <w:p w14:paraId="645C4CF6" w14:textId="3B557295" w:rsidR="00EC3BFF" w:rsidRPr="00EC3BFF" w:rsidRDefault="00EC3BFF" w:rsidP="00EA6A63">
      <w:pPr>
        <w:suppressAutoHyphens/>
        <w:spacing w:line="276" w:lineRule="auto"/>
        <w:ind w:firstLine="680"/>
        <w:jc w:val="both"/>
        <w:textAlignment w:val="baseline"/>
        <w:rPr>
          <w:szCs w:val="24"/>
          <w:lang w:eastAsia="lt-LT"/>
        </w:rPr>
      </w:pPr>
      <w:r w:rsidRPr="00C30C90">
        <w:rPr>
          <w:szCs w:val="24"/>
          <w:lang w:eastAsia="lt-LT"/>
        </w:rPr>
        <w:t>Negauti.</w:t>
      </w:r>
    </w:p>
    <w:p w14:paraId="2BCDBE01" w14:textId="285FC300" w:rsidR="006711FF" w:rsidRPr="00CD6756" w:rsidRDefault="00EC3BFF" w:rsidP="00CD6756">
      <w:pPr>
        <w:suppressAutoHyphens/>
        <w:spacing w:line="276" w:lineRule="auto"/>
        <w:ind w:firstLine="680"/>
        <w:jc w:val="both"/>
        <w:textAlignment w:val="baseline"/>
        <w:rPr>
          <w:b/>
          <w:bCs/>
          <w:szCs w:val="24"/>
          <w:lang w:eastAsia="lt-LT"/>
        </w:rPr>
      </w:pPr>
      <w:r w:rsidRPr="006711FF">
        <w:rPr>
          <w:b/>
          <w:bCs/>
          <w:szCs w:val="24"/>
          <w:lang w:eastAsia="lt-LT"/>
        </w:rPr>
        <w:t>8. Kiti reikalingi pagrindimai, skaičiavimai ir paaiškinimai:</w:t>
      </w:r>
    </w:p>
    <w:p w14:paraId="0DBBE193" w14:textId="58199AD0" w:rsidR="006711FF" w:rsidRDefault="00EC3BFF" w:rsidP="00EA6A63">
      <w:pPr>
        <w:suppressAutoHyphens/>
        <w:spacing w:line="276" w:lineRule="auto"/>
        <w:ind w:firstLine="680"/>
        <w:jc w:val="both"/>
        <w:textAlignment w:val="baseline"/>
        <w:rPr>
          <w:szCs w:val="24"/>
          <w:lang w:eastAsia="lt-LT"/>
        </w:rPr>
      </w:pPr>
      <w:r w:rsidRPr="00C30C90">
        <w:rPr>
          <w:szCs w:val="24"/>
          <w:lang w:eastAsia="lt-LT"/>
        </w:rPr>
        <w:t>Nėra.</w:t>
      </w:r>
    </w:p>
    <w:p w14:paraId="7010C60B" w14:textId="7CC8AAD7" w:rsidR="00EC3BFF" w:rsidRPr="00CD6756" w:rsidRDefault="00EC3BFF" w:rsidP="00CD6756">
      <w:pPr>
        <w:suppressAutoHyphens/>
        <w:spacing w:line="276" w:lineRule="auto"/>
        <w:ind w:firstLine="680"/>
        <w:jc w:val="both"/>
        <w:textAlignment w:val="baseline"/>
        <w:rPr>
          <w:b/>
          <w:bCs/>
          <w:szCs w:val="24"/>
          <w:lang w:eastAsia="lt-LT"/>
        </w:rPr>
      </w:pPr>
      <w:r w:rsidRPr="006711FF">
        <w:rPr>
          <w:b/>
          <w:bCs/>
          <w:szCs w:val="24"/>
          <w:lang w:eastAsia="lt-LT"/>
        </w:rPr>
        <w:t xml:space="preserve">9. Sprendimo projekto iniciatoriai ir rengėjai, pranešėjas: </w:t>
      </w:r>
    </w:p>
    <w:p w14:paraId="4E8A8B22" w14:textId="5604C8A3" w:rsidR="00EC3BFF" w:rsidRPr="00985EC5" w:rsidRDefault="00EC3BFF" w:rsidP="006711FF">
      <w:pPr>
        <w:suppressAutoHyphens/>
        <w:spacing w:line="276" w:lineRule="auto"/>
        <w:ind w:firstLine="680"/>
        <w:jc w:val="both"/>
        <w:textAlignment w:val="baseline"/>
        <w:rPr>
          <w:color w:val="000000" w:themeColor="text1"/>
          <w:szCs w:val="24"/>
          <w:lang w:eastAsia="lt-LT"/>
        </w:rPr>
      </w:pPr>
      <w:r w:rsidRPr="00985EC5">
        <w:rPr>
          <w:color w:val="000000" w:themeColor="text1"/>
          <w:szCs w:val="24"/>
          <w:lang w:eastAsia="lt-LT"/>
        </w:rPr>
        <w:t xml:space="preserve">Iniciatorius – </w:t>
      </w:r>
      <w:r w:rsidR="00C30C90" w:rsidRPr="00FF7784">
        <w:rPr>
          <w:color w:val="000000" w:themeColor="text1"/>
          <w:szCs w:val="24"/>
          <w:lang w:eastAsia="lt-LT"/>
        </w:rPr>
        <w:t>Savivaldybės</w:t>
      </w:r>
      <w:r w:rsidR="006711FF" w:rsidRPr="00FF7784">
        <w:rPr>
          <w:color w:val="000000" w:themeColor="text1"/>
          <w:szCs w:val="24"/>
          <w:lang w:eastAsia="lt-LT"/>
        </w:rPr>
        <w:t xml:space="preserve"> kolegija</w:t>
      </w:r>
      <w:r w:rsidRPr="00FF7784">
        <w:rPr>
          <w:color w:val="000000" w:themeColor="text1"/>
          <w:szCs w:val="24"/>
          <w:lang w:eastAsia="lt-LT"/>
        </w:rPr>
        <w:t>.</w:t>
      </w:r>
    </w:p>
    <w:p w14:paraId="34086A00" w14:textId="5BEB62EB" w:rsidR="00EC3BFF" w:rsidRPr="00985EC5" w:rsidRDefault="00EC3BFF" w:rsidP="006711FF">
      <w:pPr>
        <w:suppressAutoHyphens/>
        <w:spacing w:line="276" w:lineRule="auto"/>
        <w:ind w:firstLine="680"/>
        <w:jc w:val="both"/>
        <w:textAlignment w:val="baseline"/>
        <w:rPr>
          <w:color w:val="000000" w:themeColor="text1"/>
          <w:szCs w:val="24"/>
          <w:lang w:eastAsia="lt-LT"/>
        </w:rPr>
      </w:pPr>
      <w:r w:rsidRPr="00985EC5">
        <w:rPr>
          <w:color w:val="000000" w:themeColor="text1"/>
          <w:szCs w:val="24"/>
          <w:lang w:eastAsia="lt-LT"/>
        </w:rPr>
        <w:t xml:space="preserve">Projekto rengėja – </w:t>
      </w:r>
      <w:r w:rsidR="006711FF" w:rsidRPr="00985EC5">
        <w:rPr>
          <w:color w:val="000000" w:themeColor="text1"/>
          <w:szCs w:val="24"/>
          <w:lang w:eastAsia="lt-LT"/>
        </w:rPr>
        <w:t>Teisės, personalo ir civilinės metrikacijos skyriaus vyriausioji</w:t>
      </w:r>
      <w:r w:rsidRPr="00985EC5">
        <w:rPr>
          <w:color w:val="000000" w:themeColor="text1"/>
          <w:szCs w:val="24"/>
          <w:lang w:eastAsia="lt-LT"/>
        </w:rPr>
        <w:t xml:space="preserve"> specialistė </w:t>
      </w:r>
      <w:r w:rsidR="006711FF" w:rsidRPr="00985EC5">
        <w:rPr>
          <w:color w:val="000000" w:themeColor="text1"/>
          <w:szCs w:val="24"/>
          <w:lang w:eastAsia="lt-LT"/>
        </w:rPr>
        <w:t>Akvilė Gabrilavičienė</w:t>
      </w:r>
      <w:r w:rsidRPr="00985EC5">
        <w:rPr>
          <w:color w:val="000000" w:themeColor="text1"/>
          <w:szCs w:val="24"/>
          <w:lang w:eastAsia="lt-LT"/>
        </w:rPr>
        <w:t>.</w:t>
      </w:r>
    </w:p>
    <w:p w14:paraId="1B83AF7C" w14:textId="560E7DD6" w:rsidR="00EC3BFF" w:rsidRPr="00985EC5" w:rsidRDefault="00EC3BFF" w:rsidP="006711FF">
      <w:pPr>
        <w:suppressAutoHyphens/>
        <w:spacing w:line="276" w:lineRule="auto"/>
        <w:ind w:firstLine="680"/>
        <w:jc w:val="both"/>
        <w:textAlignment w:val="baseline"/>
        <w:rPr>
          <w:color w:val="000000" w:themeColor="text1"/>
          <w:szCs w:val="24"/>
          <w:lang w:eastAsia="lt-LT"/>
        </w:rPr>
      </w:pPr>
      <w:r w:rsidRPr="00985EC5">
        <w:rPr>
          <w:color w:val="000000" w:themeColor="text1"/>
          <w:szCs w:val="24"/>
          <w:lang w:eastAsia="lt-LT"/>
        </w:rPr>
        <w:t>Pranešėja</w:t>
      </w:r>
      <w:r w:rsidR="006711FF" w:rsidRPr="00985EC5">
        <w:rPr>
          <w:color w:val="000000" w:themeColor="text1"/>
          <w:szCs w:val="24"/>
          <w:lang w:eastAsia="lt-LT"/>
        </w:rPr>
        <w:t>s</w:t>
      </w:r>
      <w:r w:rsidRPr="00985EC5">
        <w:rPr>
          <w:color w:val="000000" w:themeColor="text1"/>
          <w:szCs w:val="24"/>
          <w:lang w:eastAsia="lt-LT"/>
        </w:rPr>
        <w:t xml:space="preserve"> – </w:t>
      </w:r>
      <w:r w:rsidR="006711FF" w:rsidRPr="00985EC5">
        <w:rPr>
          <w:color w:val="000000" w:themeColor="text1"/>
          <w:szCs w:val="24"/>
          <w:lang w:eastAsia="lt-LT"/>
        </w:rPr>
        <w:t>Teisės, personalo ir civilinės metrikacijos skyriaus vedėjas Audrius Bulnis</w:t>
      </w:r>
      <w:r w:rsidRPr="00985EC5">
        <w:rPr>
          <w:color w:val="000000" w:themeColor="text1"/>
          <w:szCs w:val="24"/>
          <w:lang w:eastAsia="lt-LT"/>
        </w:rPr>
        <w:t>.</w:t>
      </w:r>
    </w:p>
    <w:sectPr w:rsidR="00EC3BFF" w:rsidRPr="00985EC5" w:rsidSect="00F24A64">
      <w:pgSz w:w="11906" w:h="16838"/>
      <w:pgMar w:top="1276" w:right="567" w:bottom="709" w:left="1701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9BA76" w14:textId="77777777" w:rsidR="00DE0BE1" w:rsidRDefault="00DE0BE1">
      <w:pPr>
        <w:textAlignment w:val="baseline"/>
        <w:rPr>
          <w:sz w:val="20"/>
          <w:lang w:val="en-US"/>
        </w:rPr>
      </w:pPr>
      <w:r>
        <w:rPr>
          <w:sz w:val="20"/>
          <w:lang w:val="en-US"/>
        </w:rPr>
        <w:separator/>
      </w:r>
    </w:p>
  </w:endnote>
  <w:endnote w:type="continuationSeparator" w:id="0">
    <w:p w14:paraId="72B66BA5" w14:textId="77777777" w:rsidR="00DE0BE1" w:rsidRDefault="00DE0BE1">
      <w:pPr>
        <w:textAlignment w:val="baseline"/>
        <w:rPr>
          <w:sz w:val="20"/>
          <w:lang w:val="en-US"/>
        </w:rPr>
      </w:pPr>
      <w:r>
        <w:rPr>
          <w:sz w:val="20"/>
          <w:lang w:val="en-US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727643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B24285" w14:textId="7F0CB177" w:rsidR="00F24A64" w:rsidRDefault="00F24A6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705C381" w14:textId="77777777" w:rsidR="00F24A64" w:rsidRDefault="00F24A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19168" w14:textId="77777777" w:rsidR="00DE0BE1" w:rsidRDefault="00DE0BE1">
      <w:pPr>
        <w:textAlignment w:val="baseline"/>
        <w:rPr>
          <w:sz w:val="20"/>
          <w:lang w:val="en-US"/>
        </w:rPr>
      </w:pPr>
      <w:r>
        <w:rPr>
          <w:color w:val="000000"/>
          <w:sz w:val="20"/>
          <w:lang w:val="en-US"/>
        </w:rPr>
        <w:separator/>
      </w:r>
    </w:p>
  </w:footnote>
  <w:footnote w:type="continuationSeparator" w:id="0">
    <w:p w14:paraId="0B8A9FDA" w14:textId="77777777" w:rsidR="00DE0BE1" w:rsidRDefault="00DE0BE1">
      <w:pPr>
        <w:textAlignment w:val="baseline"/>
        <w:rPr>
          <w:sz w:val="20"/>
          <w:lang w:val="en-US"/>
        </w:rPr>
      </w:pPr>
      <w:r>
        <w:rPr>
          <w:sz w:val="20"/>
          <w:lang w:val="en-US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0C48B" w14:textId="4866937A" w:rsidR="00F6578B" w:rsidRDefault="00F6578B" w:rsidP="00C61B73">
    <w:pPr>
      <w:pStyle w:val="Header"/>
      <w:tabs>
        <w:tab w:val="clear" w:pos="4819"/>
        <w:tab w:val="clear" w:pos="9638"/>
        <w:tab w:val="left" w:pos="7695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38253E"/>
    <w:multiLevelType w:val="hybridMultilevel"/>
    <w:tmpl w:val="7638A1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4B3F13"/>
    <w:multiLevelType w:val="multilevel"/>
    <w:tmpl w:val="0DE8BF6E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" w15:restartNumberingAfterBreak="0">
    <w:nsid w:val="7DD701BE"/>
    <w:multiLevelType w:val="hybridMultilevel"/>
    <w:tmpl w:val="85127394"/>
    <w:lvl w:ilvl="0" w:tplc="65FCD2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02515958">
    <w:abstractNumId w:val="0"/>
  </w:num>
  <w:num w:numId="2" w16cid:durableId="2079130388">
    <w:abstractNumId w:val="1"/>
  </w:num>
  <w:num w:numId="3" w16cid:durableId="12463794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3C1B"/>
    <w:rsid w:val="00003055"/>
    <w:rsid w:val="00012410"/>
    <w:rsid w:val="000162DE"/>
    <w:rsid w:val="00041B22"/>
    <w:rsid w:val="000628D3"/>
    <w:rsid w:val="000633CC"/>
    <w:rsid w:val="00077EAE"/>
    <w:rsid w:val="00087772"/>
    <w:rsid w:val="000907FF"/>
    <w:rsid w:val="000949D6"/>
    <w:rsid w:val="000A6BE4"/>
    <w:rsid w:val="000C5333"/>
    <w:rsid w:val="000D25E3"/>
    <w:rsid w:val="000F1ED0"/>
    <w:rsid w:val="000F5D8D"/>
    <w:rsid w:val="000F7C83"/>
    <w:rsid w:val="00110E49"/>
    <w:rsid w:val="00116DC4"/>
    <w:rsid w:val="00141BBF"/>
    <w:rsid w:val="001465CA"/>
    <w:rsid w:val="00152B9A"/>
    <w:rsid w:val="001536BD"/>
    <w:rsid w:val="001555C7"/>
    <w:rsid w:val="00162539"/>
    <w:rsid w:val="001648A1"/>
    <w:rsid w:val="00171BBC"/>
    <w:rsid w:val="0017322B"/>
    <w:rsid w:val="00182362"/>
    <w:rsid w:val="0018575C"/>
    <w:rsid w:val="001911C3"/>
    <w:rsid w:val="00193623"/>
    <w:rsid w:val="001942DF"/>
    <w:rsid w:val="001A572C"/>
    <w:rsid w:val="001B0C1D"/>
    <w:rsid w:val="001C3038"/>
    <w:rsid w:val="001C605D"/>
    <w:rsid w:val="001E0408"/>
    <w:rsid w:val="001E4D10"/>
    <w:rsid w:val="001E553A"/>
    <w:rsid w:val="001F2063"/>
    <w:rsid w:val="001F6514"/>
    <w:rsid w:val="002003C0"/>
    <w:rsid w:val="0020105E"/>
    <w:rsid w:val="00203572"/>
    <w:rsid w:val="002135AB"/>
    <w:rsid w:val="00213757"/>
    <w:rsid w:val="00264BE5"/>
    <w:rsid w:val="00270033"/>
    <w:rsid w:val="00274766"/>
    <w:rsid w:val="002769C2"/>
    <w:rsid w:val="00277029"/>
    <w:rsid w:val="00287920"/>
    <w:rsid w:val="002934A3"/>
    <w:rsid w:val="002A2C52"/>
    <w:rsid w:val="002A31B2"/>
    <w:rsid w:val="002A3F59"/>
    <w:rsid w:val="002A79D1"/>
    <w:rsid w:val="002B4E71"/>
    <w:rsid w:val="002B65F6"/>
    <w:rsid w:val="002D417A"/>
    <w:rsid w:val="002D63D7"/>
    <w:rsid w:val="002F05D4"/>
    <w:rsid w:val="003035F3"/>
    <w:rsid w:val="0032563C"/>
    <w:rsid w:val="0033326C"/>
    <w:rsid w:val="00334696"/>
    <w:rsid w:val="003448C2"/>
    <w:rsid w:val="00352EC3"/>
    <w:rsid w:val="00374199"/>
    <w:rsid w:val="003751CD"/>
    <w:rsid w:val="00382B57"/>
    <w:rsid w:val="003A79F7"/>
    <w:rsid w:val="003C5F41"/>
    <w:rsid w:val="003C61F4"/>
    <w:rsid w:val="003C7324"/>
    <w:rsid w:val="003D642C"/>
    <w:rsid w:val="003E2DA6"/>
    <w:rsid w:val="003F56F5"/>
    <w:rsid w:val="003F5ED1"/>
    <w:rsid w:val="00402053"/>
    <w:rsid w:val="00402EFE"/>
    <w:rsid w:val="00406966"/>
    <w:rsid w:val="004261C0"/>
    <w:rsid w:val="00440608"/>
    <w:rsid w:val="00445B83"/>
    <w:rsid w:val="00446CF4"/>
    <w:rsid w:val="004516AF"/>
    <w:rsid w:val="0045417D"/>
    <w:rsid w:val="00463440"/>
    <w:rsid w:val="0046359E"/>
    <w:rsid w:val="00471FE4"/>
    <w:rsid w:val="00475F13"/>
    <w:rsid w:val="00492F1C"/>
    <w:rsid w:val="004936EA"/>
    <w:rsid w:val="004972BA"/>
    <w:rsid w:val="004A09E3"/>
    <w:rsid w:val="004B28AD"/>
    <w:rsid w:val="004B556C"/>
    <w:rsid w:val="004B7C55"/>
    <w:rsid w:val="004C2F87"/>
    <w:rsid w:val="004D3495"/>
    <w:rsid w:val="004E064F"/>
    <w:rsid w:val="004E56CC"/>
    <w:rsid w:val="004F5053"/>
    <w:rsid w:val="00503209"/>
    <w:rsid w:val="00513589"/>
    <w:rsid w:val="00516F39"/>
    <w:rsid w:val="00526D2B"/>
    <w:rsid w:val="00530BA0"/>
    <w:rsid w:val="005362D5"/>
    <w:rsid w:val="005375E0"/>
    <w:rsid w:val="00540FA2"/>
    <w:rsid w:val="00543B6A"/>
    <w:rsid w:val="00544C16"/>
    <w:rsid w:val="00550614"/>
    <w:rsid w:val="005506EE"/>
    <w:rsid w:val="00551FE8"/>
    <w:rsid w:val="00561D6A"/>
    <w:rsid w:val="0056305D"/>
    <w:rsid w:val="00567291"/>
    <w:rsid w:val="005726B6"/>
    <w:rsid w:val="00574850"/>
    <w:rsid w:val="005756F9"/>
    <w:rsid w:val="005A1696"/>
    <w:rsid w:val="005A4869"/>
    <w:rsid w:val="005A6952"/>
    <w:rsid w:val="005C1920"/>
    <w:rsid w:val="005C22B8"/>
    <w:rsid w:val="005C3CD9"/>
    <w:rsid w:val="005C7E17"/>
    <w:rsid w:val="005E371C"/>
    <w:rsid w:val="005E48E7"/>
    <w:rsid w:val="005E5F05"/>
    <w:rsid w:val="005E7DA5"/>
    <w:rsid w:val="00613650"/>
    <w:rsid w:val="0062445B"/>
    <w:rsid w:val="00634202"/>
    <w:rsid w:val="00642728"/>
    <w:rsid w:val="00664BF5"/>
    <w:rsid w:val="006711FF"/>
    <w:rsid w:val="00674242"/>
    <w:rsid w:val="00676FB0"/>
    <w:rsid w:val="00692DD1"/>
    <w:rsid w:val="0069320E"/>
    <w:rsid w:val="006A3894"/>
    <w:rsid w:val="006A53EE"/>
    <w:rsid w:val="006B4422"/>
    <w:rsid w:val="006B72FE"/>
    <w:rsid w:val="006C65D2"/>
    <w:rsid w:val="006D47B6"/>
    <w:rsid w:val="006E35ED"/>
    <w:rsid w:val="006E569E"/>
    <w:rsid w:val="006F2D48"/>
    <w:rsid w:val="006F52F9"/>
    <w:rsid w:val="00703CDC"/>
    <w:rsid w:val="00704301"/>
    <w:rsid w:val="00710330"/>
    <w:rsid w:val="007120A2"/>
    <w:rsid w:val="00716FF4"/>
    <w:rsid w:val="007179F9"/>
    <w:rsid w:val="007228A7"/>
    <w:rsid w:val="00752346"/>
    <w:rsid w:val="007535DF"/>
    <w:rsid w:val="007536C5"/>
    <w:rsid w:val="00756E0E"/>
    <w:rsid w:val="00776F56"/>
    <w:rsid w:val="0078653A"/>
    <w:rsid w:val="007937FC"/>
    <w:rsid w:val="007962A8"/>
    <w:rsid w:val="007969EB"/>
    <w:rsid w:val="007A57E9"/>
    <w:rsid w:val="007A6EDF"/>
    <w:rsid w:val="007B1CAF"/>
    <w:rsid w:val="007C53DC"/>
    <w:rsid w:val="007C622D"/>
    <w:rsid w:val="007D0FCA"/>
    <w:rsid w:val="007D5259"/>
    <w:rsid w:val="007D7711"/>
    <w:rsid w:val="007E0DB0"/>
    <w:rsid w:val="007E5CDD"/>
    <w:rsid w:val="008058FD"/>
    <w:rsid w:val="00816445"/>
    <w:rsid w:val="008177F7"/>
    <w:rsid w:val="0082229C"/>
    <w:rsid w:val="00830DDE"/>
    <w:rsid w:val="008419BB"/>
    <w:rsid w:val="00850BA2"/>
    <w:rsid w:val="00851B8F"/>
    <w:rsid w:val="008523F7"/>
    <w:rsid w:val="00857370"/>
    <w:rsid w:val="00867C58"/>
    <w:rsid w:val="0087021D"/>
    <w:rsid w:val="00883050"/>
    <w:rsid w:val="00886F37"/>
    <w:rsid w:val="00892021"/>
    <w:rsid w:val="00892F16"/>
    <w:rsid w:val="008948D9"/>
    <w:rsid w:val="008A1CFC"/>
    <w:rsid w:val="008A5FB8"/>
    <w:rsid w:val="008B2B46"/>
    <w:rsid w:val="008C322B"/>
    <w:rsid w:val="008E1DE6"/>
    <w:rsid w:val="008F28F5"/>
    <w:rsid w:val="00912491"/>
    <w:rsid w:val="00914BB2"/>
    <w:rsid w:val="00921C14"/>
    <w:rsid w:val="00937DB1"/>
    <w:rsid w:val="00944C96"/>
    <w:rsid w:val="0095295F"/>
    <w:rsid w:val="00953D0E"/>
    <w:rsid w:val="00961C83"/>
    <w:rsid w:val="009629D1"/>
    <w:rsid w:val="00963A98"/>
    <w:rsid w:val="00964EDC"/>
    <w:rsid w:val="00974E2C"/>
    <w:rsid w:val="0097511A"/>
    <w:rsid w:val="00980BB4"/>
    <w:rsid w:val="009815E0"/>
    <w:rsid w:val="0098360E"/>
    <w:rsid w:val="00984546"/>
    <w:rsid w:val="00985EC5"/>
    <w:rsid w:val="00987A4A"/>
    <w:rsid w:val="009941D9"/>
    <w:rsid w:val="009943A8"/>
    <w:rsid w:val="00994A2C"/>
    <w:rsid w:val="009B61D4"/>
    <w:rsid w:val="009B738B"/>
    <w:rsid w:val="009D0315"/>
    <w:rsid w:val="009D42BA"/>
    <w:rsid w:val="009E0385"/>
    <w:rsid w:val="00A0282A"/>
    <w:rsid w:val="00A02F0C"/>
    <w:rsid w:val="00A1110A"/>
    <w:rsid w:val="00A15956"/>
    <w:rsid w:val="00A25A8C"/>
    <w:rsid w:val="00A30F02"/>
    <w:rsid w:val="00A36343"/>
    <w:rsid w:val="00A36F0B"/>
    <w:rsid w:val="00A6101C"/>
    <w:rsid w:val="00A63257"/>
    <w:rsid w:val="00A7365F"/>
    <w:rsid w:val="00A741BD"/>
    <w:rsid w:val="00A912F6"/>
    <w:rsid w:val="00A95468"/>
    <w:rsid w:val="00A96A81"/>
    <w:rsid w:val="00A96AF3"/>
    <w:rsid w:val="00AB2643"/>
    <w:rsid w:val="00AB2F93"/>
    <w:rsid w:val="00AB500E"/>
    <w:rsid w:val="00AC4931"/>
    <w:rsid w:val="00AC4E7D"/>
    <w:rsid w:val="00AC5F3F"/>
    <w:rsid w:val="00AD288F"/>
    <w:rsid w:val="00AD6C70"/>
    <w:rsid w:val="00B06B80"/>
    <w:rsid w:val="00B07941"/>
    <w:rsid w:val="00B11158"/>
    <w:rsid w:val="00B13B9A"/>
    <w:rsid w:val="00B35727"/>
    <w:rsid w:val="00B373A7"/>
    <w:rsid w:val="00B46C71"/>
    <w:rsid w:val="00B50233"/>
    <w:rsid w:val="00B63AD1"/>
    <w:rsid w:val="00B7569B"/>
    <w:rsid w:val="00B75DC6"/>
    <w:rsid w:val="00B76B14"/>
    <w:rsid w:val="00B81F09"/>
    <w:rsid w:val="00B82206"/>
    <w:rsid w:val="00B96340"/>
    <w:rsid w:val="00B971E9"/>
    <w:rsid w:val="00BA4C61"/>
    <w:rsid w:val="00BC0E16"/>
    <w:rsid w:val="00BD1191"/>
    <w:rsid w:val="00BE1B24"/>
    <w:rsid w:val="00BF038D"/>
    <w:rsid w:val="00BF1EB7"/>
    <w:rsid w:val="00BF2A0C"/>
    <w:rsid w:val="00BF7772"/>
    <w:rsid w:val="00C035D6"/>
    <w:rsid w:val="00C0606D"/>
    <w:rsid w:val="00C138FC"/>
    <w:rsid w:val="00C30C90"/>
    <w:rsid w:val="00C3486C"/>
    <w:rsid w:val="00C42E98"/>
    <w:rsid w:val="00C44CF3"/>
    <w:rsid w:val="00C539CD"/>
    <w:rsid w:val="00C61B73"/>
    <w:rsid w:val="00C62F99"/>
    <w:rsid w:val="00C63BFA"/>
    <w:rsid w:val="00C74FB0"/>
    <w:rsid w:val="00C75CF0"/>
    <w:rsid w:val="00C7683C"/>
    <w:rsid w:val="00C77C05"/>
    <w:rsid w:val="00CB49D4"/>
    <w:rsid w:val="00CB635F"/>
    <w:rsid w:val="00CC4A64"/>
    <w:rsid w:val="00CC59BD"/>
    <w:rsid w:val="00CD0B63"/>
    <w:rsid w:val="00CD3C1B"/>
    <w:rsid w:val="00CD4196"/>
    <w:rsid w:val="00CD4848"/>
    <w:rsid w:val="00CD6756"/>
    <w:rsid w:val="00CE0054"/>
    <w:rsid w:val="00CF0B1D"/>
    <w:rsid w:val="00CF539C"/>
    <w:rsid w:val="00D00492"/>
    <w:rsid w:val="00D0674E"/>
    <w:rsid w:val="00D3268A"/>
    <w:rsid w:val="00D47AC6"/>
    <w:rsid w:val="00D57F9E"/>
    <w:rsid w:val="00D85DEB"/>
    <w:rsid w:val="00D878B3"/>
    <w:rsid w:val="00D90AF8"/>
    <w:rsid w:val="00D92B7B"/>
    <w:rsid w:val="00D92C13"/>
    <w:rsid w:val="00D92C5A"/>
    <w:rsid w:val="00DA2433"/>
    <w:rsid w:val="00DB7FFC"/>
    <w:rsid w:val="00DC5DAD"/>
    <w:rsid w:val="00DE0BE1"/>
    <w:rsid w:val="00DE790A"/>
    <w:rsid w:val="00DE7A38"/>
    <w:rsid w:val="00DF2D75"/>
    <w:rsid w:val="00DF3A67"/>
    <w:rsid w:val="00DF5909"/>
    <w:rsid w:val="00DF5C37"/>
    <w:rsid w:val="00E11FE3"/>
    <w:rsid w:val="00E13D54"/>
    <w:rsid w:val="00E14CB6"/>
    <w:rsid w:val="00E32AB4"/>
    <w:rsid w:val="00E47A34"/>
    <w:rsid w:val="00E51542"/>
    <w:rsid w:val="00E51FAA"/>
    <w:rsid w:val="00E54E01"/>
    <w:rsid w:val="00E623BD"/>
    <w:rsid w:val="00E660DA"/>
    <w:rsid w:val="00E81FB4"/>
    <w:rsid w:val="00E964FF"/>
    <w:rsid w:val="00E97F14"/>
    <w:rsid w:val="00EA6A63"/>
    <w:rsid w:val="00EA7D9C"/>
    <w:rsid w:val="00EC1450"/>
    <w:rsid w:val="00EC3BFF"/>
    <w:rsid w:val="00ED205A"/>
    <w:rsid w:val="00ED61CF"/>
    <w:rsid w:val="00ED6D20"/>
    <w:rsid w:val="00EE38E4"/>
    <w:rsid w:val="00F12DA1"/>
    <w:rsid w:val="00F206B7"/>
    <w:rsid w:val="00F24A64"/>
    <w:rsid w:val="00F27D7A"/>
    <w:rsid w:val="00F61B64"/>
    <w:rsid w:val="00F6578B"/>
    <w:rsid w:val="00F66028"/>
    <w:rsid w:val="00F663BA"/>
    <w:rsid w:val="00F70311"/>
    <w:rsid w:val="00F80EC3"/>
    <w:rsid w:val="00F83129"/>
    <w:rsid w:val="00F91DC8"/>
    <w:rsid w:val="00F93CFB"/>
    <w:rsid w:val="00FA1300"/>
    <w:rsid w:val="00FA1C6B"/>
    <w:rsid w:val="00FA3DBE"/>
    <w:rsid w:val="00FB0A93"/>
    <w:rsid w:val="00FB76C7"/>
    <w:rsid w:val="00FC1AD7"/>
    <w:rsid w:val="00FD44F4"/>
    <w:rsid w:val="00FD7037"/>
    <w:rsid w:val="00FE328C"/>
    <w:rsid w:val="00FF2F2C"/>
    <w:rsid w:val="00FF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DF614D"/>
  <w15:docId w15:val="{ED15B567-252A-4687-BD06-12A34998C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4B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rsid w:val="003C5F41"/>
    <w:rPr>
      <w:color w:val="808080"/>
    </w:rPr>
  </w:style>
  <w:style w:type="paragraph" w:styleId="Header">
    <w:name w:val="header"/>
    <w:basedOn w:val="Normal"/>
    <w:link w:val="HeaderChar"/>
    <w:uiPriority w:val="99"/>
    <w:rsid w:val="003C5F41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5F41"/>
  </w:style>
  <w:style w:type="paragraph" w:styleId="Footer">
    <w:name w:val="footer"/>
    <w:basedOn w:val="Normal"/>
    <w:link w:val="FooterChar"/>
    <w:uiPriority w:val="99"/>
    <w:rsid w:val="003C5F4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5F41"/>
  </w:style>
  <w:style w:type="character" w:styleId="Hyperlink">
    <w:name w:val="Hyperlink"/>
    <w:basedOn w:val="DefaultParagraphFont"/>
    <w:unhideWhenUsed/>
    <w:rsid w:val="008F28F5"/>
    <w:rPr>
      <w:color w:val="0000FF" w:themeColor="hyperlink"/>
      <w:u w:val="single"/>
    </w:rPr>
  </w:style>
  <w:style w:type="table" w:styleId="TableGrid">
    <w:name w:val="Table Grid"/>
    <w:basedOn w:val="TableNormal"/>
    <w:rsid w:val="00C060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3035F3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98454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84546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rsid w:val="00551FE8"/>
    <w:pPr>
      <w:overflowPunct w:val="0"/>
      <w:autoSpaceDE w:val="0"/>
      <w:autoSpaceDN w:val="0"/>
      <w:adjustRightInd w:val="0"/>
      <w:jc w:val="both"/>
    </w:pPr>
    <w:rPr>
      <w:bCs/>
    </w:rPr>
  </w:style>
  <w:style w:type="character" w:customStyle="1" w:styleId="BodyTextChar">
    <w:name w:val="Body Text Char"/>
    <w:basedOn w:val="DefaultParagraphFont"/>
    <w:link w:val="BodyText"/>
    <w:rsid w:val="00551FE8"/>
    <w:rPr>
      <w:bCs/>
    </w:rPr>
  </w:style>
  <w:style w:type="character" w:styleId="CommentReference">
    <w:name w:val="annotation reference"/>
    <w:basedOn w:val="DefaultParagraphFont"/>
    <w:semiHidden/>
    <w:unhideWhenUsed/>
    <w:rsid w:val="00D92B7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92B7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92B7B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92B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92B7B"/>
    <w:rPr>
      <w:b/>
      <w:bCs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7A6E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6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teisineinformacija.lt/anyksciai/document/1663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eisineinformacija.lt/anyksciai/document/1663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1DB736-1CEE-4F67-A430-BF68E254E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1380</Words>
  <Characters>7866</Characters>
  <Application>Microsoft Office Word</Application>
  <DocSecurity>0</DocSecurity>
  <Lines>65</Lines>
  <Paragraphs>18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LRS Kanceliarija</Company>
  <LinksUpToDate>false</LinksUpToDate>
  <CharactersWithSpaces>9228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Mindaugas</dc:creator>
  <cp:lastModifiedBy>Aistė Ladigienė</cp:lastModifiedBy>
  <cp:revision>11</cp:revision>
  <cp:lastPrinted>2026-08-12T12:46:00Z</cp:lastPrinted>
  <dcterms:created xsi:type="dcterms:W3CDTF">2026-08-12T12:37:00Z</dcterms:created>
  <dcterms:modified xsi:type="dcterms:W3CDTF">2026-08-13T08:02:00Z</dcterms:modified>
</cp:coreProperties>
</file>